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34" w:rsidRPr="000D2E34" w:rsidRDefault="000D2E34" w:rsidP="000D2E34">
      <w:pPr>
        <w:pStyle w:val="aa"/>
        <w:rPr>
          <w:sz w:val="52"/>
          <w:szCs w:val="52"/>
        </w:rPr>
      </w:pPr>
      <w:r w:rsidRPr="000D2E34">
        <w:rPr>
          <w:sz w:val="52"/>
          <w:szCs w:val="52"/>
        </w:rPr>
        <w:t>АДМИНИСТРАЦИЯ</w:t>
      </w:r>
    </w:p>
    <w:p w:rsidR="000D2E34" w:rsidRPr="000D2E34" w:rsidRDefault="000D2E34" w:rsidP="000D2E34">
      <w:pPr>
        <w:jc w:val="center"/>
        <w:rPr>
          <w:rFonts w:ascii="Times New Roman" w:hAnsi="Times New Roman" w:cs="Times New Roman"/>
          <w:b/>
          <w:sz w:val="52"/>
          <w:szCs w:val="52"/>
        </w:rPr>
      </w:pPr>
      <w:r w:rsidRPr="000D2E34">
        <w:rPr>
          <w:rFonts w:ascii="Times New Roman" w:hAnsi="Times New Roman" w:cs="Times New Roman"/>
          <w:sz w:val="52"/>
          <w:szCs w:val="52"/>
        </w:rPr>
        <w:t>Саянского района</w:t>
      </w:r>
    </w:p>
    <w:p w:rsidR="000D2E34" w:rsidRPr="000D2E34" w:rsidRDefault="000D2E34" w:rsidP="000D2E34">
      <w:pPr>
        <w:jc w:val="center"/>
        <w:rPr>
          <w:rFonts w:ascii="Times New Roman" w:hAnsi="Times New Roman" w:cs="Times New Roman"/>
          <w:b/>
          <w:sz w:val="52"/>
          <w:szCs w:val="52"/>
        </w:rPr>
      </w:pPr>
      <w:r w:rsidRPr="000D2E34">
        <w:rPr>
          <w:rFonts w:ascii="Times New Roman" w:hAnsi="Times New Roman" w:cs="Times New Roman"/>
          <w:b/>
          <w:sz w:val="52"/>
          <w:szCs w:val="52"/>
        </w:rPr>
        <w:t>ПОСТАНОВЛЕНИЕ</w:t>
      </w:r>
    </w:p>
    <w:p w:rsidR="000D2E34" w:rsidRPr="000D2E34" w:rsidRDefault="000D2E34" w:rsidP="000D2E34">
      <w:pPr>
        <w:jc w:val="center"/>
        <w:rPr>
          <w:rFonts w:ascii="Times New Roman" w:hAnsi="Times New Roman" w:cs="Times New Roman"/>
          <w:sz w:val="32"/>
        </w:rPr>
      </w:pPr>
      <w:r w:rsidRPr="000D2E34">
        <w:rPr>
          <w:rFonts w:ascii="Times New Roman" w:hAnsi="Times New Roman" w:cs="Times New Roman"/>
          <w:sz w:val="32"/>
        </w:rPr>
        <w:t>с. Агинское</w:t>
      </w:r>
    </w:p>
    <w:p w:rsidR="007A2E90" w:rsidRPr="00625221" w:rsidRDefault="007A2E90" w:rsidP="00625221">
      <w:pPr>
        <w:spacing w:after="0" w:line="240" w:lineRule="auto"/>
        <w:jc w:val="both"/>
        <w:rPr>
          <w:rFonts w:ascii="Times New Roman" w:eastAsia="Times New Roman" w:hAnsi="Times New Roman" w:cs="Times New Roman"/>
          <w:sz w:val="28"/>
          <w:szCs w:val="28"/>
          <w:lang w:eastAsia="ru-RU"/>
        </w:rPr>
      </w:pPr>
    </w:p>
    <w:tbl>
      <w:tblPr>
        <w:tblW w:w="0" w:type="auto"/>
        <w:tblLook w:val="01E0"/>
      </w:tblPr>
      <w:tblGrid>
        <w:gridCol w:w="2963"/>
        <w:gridCol w:w="2964"/>
        <w:gridCol w:w="2964"/>
      </w:tblGrid>
      <w:tr w:rsidR="007A2E90" w:rsidRPr="00625221" w:rsidTr="00B80F9D">
        <w:trPr>
          <w:trHeight w:val="213"/>
        </w:trPr>
        <w:tc>
          <w:tcPr>
            <w:tcW w:w="2963" w:type="dxa"/>
            <w:shd w:val="clear" w:color="auto" w:fill="auto"/>
          </w:tcPr>
          <w:p w:rsidR="007A2E90" w:rsidRPr="00625221" w:rsidRDefault="007A2E90" w:rsidP="00625221">
            <w:pPr>
              <w:spacing w:after="0" w:line="240" w:lineRule="auto"/>
              <w:jc w:val="both"/>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7A2E90" w:rsidP="00625221">
            <w:pPr>
              <w:spacing w:after="0" w:line="240" w:lineRule="auto"/>
              <w:jc w:val="both"/>
              <w:rPr>
                <w:rFonts w:ascii="Times New Roman" w:eastAsia="Times New Roman" w:hAnsi="Times New Roman" w:cs="Times New Roman"/>
                <w:sz w:val="28"/>
                <w:szCs w:val="28"/>
                <w:lang w:eastAsia="ru-RU"/>
              </w:rPr>
            </w:pPr>
          </w:p>
        </w:tc>
      </w:tr>
      <w:tr w:rsidR="007A2E90" w:rsidRPr="00625221" w:rsidTr="00B80F9D">
        <w:tc>
          <w:tcPr>
            <w:tcW w:w="2963" w:type="dxa"/>
            <w:shd w:val="clear" w:color="auto" w:fill="auto"/>
          </w:tcPr>
          <w:p w:rsidR="007A2E90" w:rsidRPr="00625221" w:rsidRDefault="00391899" w:rsidP="0062522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04.06.2020</w:t>
            </w:r>
          </w:p>
        </w:tc>
        <w:tc>
          <w:tcPr>
            <w:tcW w:w="2964" w:type="dxa"/>
            <w:shd w:val="clear" w:color="auto" w:fill="auto"/>
          </w:tcPr>
          <w:p w:rsidR="007A2E90" w:rsidRPr="00625221" w:rsidRDefault="007A2E90" w:rsidP="00625221">
            <w:pPr>
              <w:spacing w:after="0" w:line="240" w:lineRule="auto"/>
              <w:jc w:val="center"/>
              <w:rPr>
                <w:rFonts w:ascii="Times New Roman" w:eastAsia="Times New Roman" w:hAnsi="Times New Roman" w:cs="Times New Roman"/>
                <w:sz w:val="28"/>
                <w:szCs w:val="28"/>
                <w:lang w:eastAsia="ru-RU"/>
              </w:rPr>
            </w:pPr>
          </w:p>
        </w:tc>
        <w:tc>
          <w:tcPr>
            <w:tcW w:w="2964" w:type="dxa"/>
            <w:shd w:val="clear" w:color="auto" w:fill="auto"/>
          </w:tcPr>
          <w:p w:rsidR="007A2E90" w:rsidRPr="00625221" w:rsidRDefault="00625221" w:rsidP="00391899">
            <w:pPr>
              <w:spacing w:after="0" w:line="240" w:lineRule="auto"/>
              <w:jc w:val="right"/>
              <w:rPr>
                <w:rFonts w:ascii="Times New Roman" w:eastAsia="Times New Roman" w:hAnsi="Times New Roman" w:cs="Times New Roman"/>
                <w:sz w:val="28"/>
                <w:szCs w:val="28"/>
                <w:lang w:eastAsia="ru-RU"/>
              </w:rPr>
            </w:pPr>
            <w:r w:rsidRPr="00625221">
              <w:rPr>
                <w:rFonts w:ascii="Times New Roman" w:eastAsia="Times New Roman" w:hAnsi="Times New Roman" w:cs="Times New Roman"/>
                <w:sz w:val="28"/>
                <w:szCs w:val="28"/>
                <w:lang w:eastAsia="ru-RU"/>
              </w:rPr>
              <w:t>№</w:t>
            </w:r>
            <w:r w:rsidR="00391899">
              <w:rPr>
                <w:rFonts w:ascii="Times New Roman" w:eastAsia="Times New Roman" w:hAnsi="Times New Roman" w:cs="Times New Roman"/>
                <w:sz w:val="28"/>
                <w:szCs w:val="28"/>
                <w:lang w:eastAsia="ru-RU"/>
              </w:rPr>
              <w:t xml:space="preserve"> 279-п</w:t>
            </w:r>
          </w:p>
        </w:tc>
      </w:tr>
    </w:tbl>
    <w:p w:rsidR="00625221" w:rsidRPr="00625221" w:rsidRDefault="00625221" w:rsidP="00625221">
      <w:pPr>
        <w:spacing w:after="0" w:line="240" w:lineRule="auto"/>
        <w:jc w:val="both"/>
        <w:rPr>
          <w:rFonts w:ascii="Times New Roman" w:hAnsi="Times New Roman" w:cs="Times New Roman"/>
          <w:sz w:val="28"/>
          <w:szCs w:val="28"/>
        </w:rPr>
      </w:pPr>
    </w:p>
    <w:p w:rsidR="008F2C1C" w:rsidRDefault="008F2C1C" w:rsidP="002C1133">
      <w:pPr>
        <w:pStyle w:val="1"/>
        <w:pBdr>
          <w:top w:val="nil"/>
          <w:left w:val="nil"/>
          <w:bottom w:val="nil"/>
          <w:right w:val="nil"/>
          <w:between w:val="nil"/>
        </w:pBdr>
        <w:ind w:left="-36" w:right="3400"/>
        <w:jc w:val="both"/>
        <w:rPr>
          <w:color w:val="000000"/>
          <w:sz w:val="28"/>
          <w:szCs w:val="28"/>
        </w:rPr>
      </w:pPr>
      <w:r>
        <w:rPr>
          <w:color w:val="000000"/>
          <w:sz w:val="28"/>
          <w:szCs w:val="28"/>
        </w:rPr>
        <w:t>О</w:t>
      </w:r>
      <w:r w:rsidR="002C1133">
        <w:rPr>
          <w:color w:val="000000"/>
          <w:sz w:val="28"/>
          <w:szCs w:val="28"/>
        </w:rPr>
        <w:t xml:space="preserve"> внесении изменений в постановление адм</w:t>
      </w:r>
      <w:r w:rsidR="005D54DA">
        <w:rPr>
          <w:color w:val="000000"/>
          <w:sz w:val="28"/>
          <w:szCs w:val="28"/>
        </w:rPr>
        <w:t>инистрации Саянского района от 28</w:t>
      </w:r>
      <w:r w:rsidR="002C1133">
        <w:rPr>
          <w:color w:val="000000"/>
          <w:sz w:val="28"/>
          <w:szCs w:val="28"/>
        </w:rPr>
        <w:t>.0</w:t>
      </w:r>
      <w:r w:rsidR="005D54DA">
        <w:rPr>
          <w:color w:val="000000"/>
          <w:sz w:val="28"/>
          <w:szCs w:val="28"/>
        </w:rPr>
        <w:t>3</w:t>
      </w:r>
      <w:r w:rsidR="002C1133">
        <w:rPr>
          <w:color w:val="000000"/>
          <w:sz w:val="28"/>
          <w:szCs w:val="28"/>
        </w:rPr>
        <w:t>.2020 № 14</w:t>
      </w:r>
      <w:r w:rsidR="005D54DA">
        <w:rPr>
          <w:color w:val="000000"/>
          <w:sz w:val="28"/>
          <w:szCs w:val="28"/>
        </w:rPr>
        <w:t>5</w:t>
      </w:r>
      <w:r w:rsidR="002C1133">
        <w:rPr>
          <w:color w:val="000000"/>
          <w:sz w:val="28"/>
          <w:szCs w:val="28"/>
        </w:rPr>
        <w:t>-п</w:t>
      </w:r>
      <w:r w:rsidR="00EC40AA">
        <w:rPr>
          <w:color w:val="000000"/>
          <w:sz w:val="28"/>
          <w:szCs w:val="28"/>
        </w:rPr>
        <w:t xml:space="preserve"> «</w:t>
      </w:r>
      <w:r w:rsidR="005D54DA">
        <w:rPr>
          <w:color w:val="000000"/>
          <w:sz w:val="28"/>
          <w:szCs w:val="28"/>
        </w:rPr>
        <w:t>О дополнительных мерах, направленных на предупреждение распространения коронавирусной инфекции, вызванной 2019-</w:t>
      </w:r>
      <w:proofErr w:type="spellStart"/>
      <w:r w:rsidR="005D54DA">
        <w:rPr>
          <w:color w:val="000000"/>
          <w:sz w:val="28"/>
          <w:szCs w:val="28"/>
          <w:lang w:val="en-US"/>
        </w:rPr>
        <w:t>nCoV</w:t>
      </w:r>
      <w:proofErr w:type="spellEnd"/>
      <w:r w:rsidR="005D54DA">
        <w:rPr>
          <w:color w:val="000000"/>
          <w:sz w:val="28"/>
          <w:szCs w:val="28"/>
        </w:rPr>
        <w:t>, на территории Саянского района»</w:t>
      </w:r>
    </w:p>
    <w:p w:rsidR="00BB3CDB" w:rsidRPr="00625221" w:rsidRDefault="00BB3CDB" w:rsidP="008F2C1C">
      <w:pPr>
        <w:spacing w:after="0" w:line="240" w:lineRule="auto"/>
        <w:ind w:right="3400"/>
        <w:rPr>
          <w:rFonts w:ascii="Times New Roman" w:hAnsi="Times New Roman" w:cs="Times New Roman"/>
          <w:sz w:val="28"/>
          <w:szCs w:val="28"/>
        </w:rPr>
      </w:pPr>
    </w:p>
    <w:p w:rsidR="00625221" w:rsidRDefault="00625221" w:rsidP="00625221">
      <w:pPr>
        <w:spacing w:after="0" w:line="240" w:lineRule="auto"/>
        <w:ind w:firstLine="567"/>
        <w:jc w:val="both"/>
        <w:rPr>
          <w:rFonts w:ascii="Times New Roman" w:hAnsi="Times New Roman" w:cs="Times New Roman"/>
          <w:sz w:val="28"/>
          <w:szCs w:val="28"/>
        </w:rPr>
      </w:pPr>
    </w:p>
    <w:p w:rsidR="00C9242B" w:rsidRPr="0095559A" w:rsidRDefault="00CD3D80" w:rsidP="00CD3D80">
      <w:pPr>
        <w:autoSpaceDE w:val="0"/>
        <w:autoSpaceDN w:val="0"/>
        <w:adjustRightInd w:val="0"/>
        <w:spacing w:after="0" w:line="240" w:lineRule="auto"/>
        <w:ind w:firstLine="709"/>
        <w:jc w:val="both"/>
        <w:rPr>
          <w:color w:val="000000"/>
          <w:sz w:val="28"/>
          <w:szCs w:val="28"/>
        </w:rPr>
      </w:pPr>
      <w:r w:rsidRPr="00555E10">
        <w:rPr>
          <w:rFonts w:ascii="Times New Roman" w:hAnsi="Times New Roman"/>
          <w:sz w:val="28"/>
          <w:szCs w:val="28"/>
        </w:rPr>
        <w:t>В соответствии с Федеральным законом от 21.12.1994 № 68-ФЗ «О защите населения и территорий от чрезвычайных ситуаций природного и техногенного характера», Федеральным законом от 30.03.1999 № 52-ФЗ</w:t>
      </w:r>
      <w:proofErr w:type="gramStart"/>
      <w:r w:rsidRPr="00555E10">
        <w:rPr>
          <w:rFonts w:ascii="Times New Roman" w:hAnsi="Times New Roman"/>
          <w:sz w:val="28"/>
          <w:szCs w:val="28"/>
        </w:rPr>
        <w:t>«О</w:t>
      </w:r>
      <w:proofErr w:type="gramEnd"/>
      <w:r w:rsidRPr="00555E10">
        <w:rPr>
          <w:rFonts w:ascii="Times New Roman" w:hAnsi="Times New Roman"/>
          <w:sz w:val="28"/>
          <w:szCs w:val="28"/>
        </w:rPr>
        <w:t xml:space="preserve"> санитарно-эпидемиологическом благополучии населения», Указом Президента Российской Федерации от 25.03.2020 № 206 «Об объявлении в Российской Федерации нерабочих дней»,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w:t>
      </w:r>
      <w:proofErr w:type="gramStart"/>
      <w:r w:rsidRPr="00555E10">
        <w:rPr>
          <w:rFonts w:ascii="Times New Roman" w:hAnsi="Times New Roman"/>
          <w:sz w:val="28"/>
          <w:szCs w:val="28"/>
        </w:rPr>
        <w:t xml:space="preserve">Федерации в связи с распространением новой коронавирусной инфекции </w:t>
      </w:r>
      <w:r w:rsidRPr="00555E10">
        <w:rPr>
          <w:rFonts w:ascii="Times New Roman" w:hAnsi="Times New Roman"/>
          <w:spacing w:val="-4"/>
          <w:sz w:val="28"/>
          <w:szCs w:val="28"/>
        </w:rPr>
        <w:t>(COVID-19)», Указом Президента Российской Федерации от 28.04.2020 № 294</w:t>
      </w:r>
      <w:r w:rsidRPr="00555E10">
        <w:rPr>
          <w:rStyle w:val="doctitleimportant1"/>
          <w:rFonts w:ascii="Times New Roman" w:hAnsi="Times New Roman"/>
          <w:spacing w:val="-4"/>
          <w:sz w:val="28"/>
          <w:szCs w:val="28"/>
        </w:rPr>
        <w:t>«О продлении действия мер по обеспечению санитарно-эпидемиологического</w:t>
      </w:r>
      <w:r w:rsidRPr="00555E10">
        <w:rPr>
          <w:rStyle w:val="doctitleimportant1"/>
          <w:rFonts w:ascii="Times New Roman" w:hAnsi="Times New Roman"/>
          <w:sz w:val="28"/>
          <w:szCs w:val="28"/>
        </w:rPr>
        <w:t xml:space="preserve"> благополучия населения на территории Российской Федерации в связи с распространением новой коронавирусной инфекции (COVID-19)»</w:t>
      </w:r>
      <w:r w:rsidRPr="00555E10">
        <w:rPr>
          <w:rFonts w:ascii="Times New Roman" w:hAnsi="Times New Roman"/>
          <w:sz w:val="28"/>
          <w:szCs w:val="28"/>
        </w:rPr>
        <w:t xml:space="preserve">, </w:t>
      </w:r>
      <w:r w:rsidRPr="00555E10">
        <w:rPr>
          <w:rFonts w:ascii="Times New Roman" w:eastAsia="Times New Roman" w:hAnsi="Times New Roman"/>
          <w:sz w:val="28"/>
          <w:szCs w:val="28"/>
          <w:lang w:eastAsia="ru-RU"/>
        </w:rPr>
        <w:t xml:space="preserve">Указом Президента </w:t>
      </w:r>
      <w:r w:rsidRPr="00555E10">
        <w:rPr>
          <w:rFonts w:ascii="Times New Roman" w:hAnsi="Times New Roman"/>
          <w:spacing w:val="-4"/>
          <w:sz w:val="28"/>
          <w:szCs w:val="28"/>
        </w:rPr>
        <w:t>Российской Федерации</w:t>
      </w:r>
      <w:r w:rsidRPr="00555E10">
        <w:rPr>
          <w:rFonts w:ascii="Times New Roman" w:eastAsia="Times New Roman" w:hAnsi="Times New Roman"/>
          <w:sz w:val="28"/>
          <w:szCs w:val="28"/>
          <w:lang w:eastAsia="ru-RU"/>
        </w:rPr>
        <w:t xml:space="preserve"> от 11.05.2020 № 316«Об определении порядка продления действия мер по обеспечению санитарно-эпидемиологического благополучия населения в субъектах Российской Федерации всвязи</w:t>
      </w:r>
      <w:proofErr w:type="gramEnd"/>
      <w:r w:rsidRPr="00555E10">
        <w:rPr>
          <w:rFonts w:ascii="Times New Roman" w:eastAsia="Times New Roman" w:hAnsi="Times New Roman"/>
          <w:sz w:val="28"/>
          <w:szCs w:val="28"/>
          <w:lang w:eastAsia="ru-RU"/>
        </w:rPr>
        <w:t xml:space="preserve"> </w:t>
      </w:r>
      <w:proofErr w:type="gramStart"/>
      <w:r w:rsidRPr="00555E10">
        <w:rPr>
          <w:rFonts w:ascii="Times New Roman" w:eastAsia="Times New Roman" w:hAnsi="Times New Roman"/>
          <w:sz w:val="28"/>
          <w:szCs w:val="28"/>
          <w:lang w:eastAsia="ru-RU"/>
        </w:rPr>
        <w:t>с распространением новой коронавирусной инфекции (COVID-19)»,</w:t>
      </w:r>
      <w:r w:rsidRPr="00555E10">
        <w:rPr>
          <w:rFonts w:ascii="Times New Roman" w:hAnsi="Times New Roman"/>
          <w:sz w:val="28"/>
          <w:szCs w:val="28"/>
          <w:lang w:eastAsia="ru-RU"/>
        </w:rPr>
        <w:t xml:space="preserve">распоряжением Правительства Российской Федерации от 27.03.2020 № 762-р, </w:t>
      </w:r>
      <w:r w:rsidRPr="00555E10">
        <w:rPr>
          <w:rFonts w:ascii="Times New Roman" w:hAnsi="Times New Roman"/>
          <w:sz w:val="28"/>
          <w:szCs w:val="28"/>
        </w:rPr>
        <w:t xml:space="preserve">статьей 90 Устава Красноярского края,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учитывая решение Оперативного штаба по </w:t>
      </w:r>
      <w:r w:rsidRPr="00555E10">
        <w:rPr>
          <w:rFonts w:ascii="Times New Roman" w:hAnsi="Times New Roman"/>
          <w:sz w:val="28"/>
          <w:szCs w:val="28"/>
        </w:rPr>
        <w:lastRenderedPageBreak/>
        <w:t>предупреждению завоза и распространения коронавирусной инфекции на территории Российской Федерации от 23.03.2020, решение Координационного совета приПравительстве Российской</w:t>
      </w:r>
      <w:proofErr w:type="gramEnd"/>
      <w:r w:rsidRPr="00555E10">
        <w:rPr>
          <w:rFonts w:ascii="Times New Roman" w:hAnsi="Times New Roman"/>
          <w:sz w:val="28"/>
          <w:szCs w:val="28"/>
        </w:rPr>
        <w:t xml:space="preserve"> Федерации по борьбе с распространением новой коронавирусной инфекции на территории Российской Федерации от 25.03.2020, письмо Министерства труда и социальной защиты Российской Федерации от 17.04.2020 № 26-5/10/П-3504, письмо Федеральной службы по надзору </w:t>
      </w:r>
      <w:r>
        <w:rPr>
          <w:rFonts w:ascii="Times New Roman" w:hAnsi="Times New Roman"/>
          <w:sz w:val="28"/>
          <w:szCs w:val="28"/>
        </w:rPr>
        <w:t>в </w:t>
      </w:r>
      <w:r w:rsidRPr="00555E10">
        <w:rPr>
          <w:rFonts w:ascii="Times New Roman" w:hAnsi="Times New Roman"/>
          <w:sz w:val="28"/>
          <w:szCs w:val="28"/>
        </w:rPr>
        <w:t>сфере защиты прав потребителей и благополучия человека от 21.04.2020 № 02/7500-2020-24, м</w:t>
      </w:r>
      <w:r w:rsidRPr="00555E10">
        <w:rPr>
          <w:rFonts w:ascii="Times New Roman" w:eastAsia="Times New Roman" w:hAnsi="Times New Roman"/>
          <w:sz w:val="28"/>
          <w:szCs w:val="28"/>
          <w:lang w:eastAsia="ru-RU"/>
        </w:rPr>
        <w:t>е</w:t>
      </w:r>
      <w:r>
        <w:rPr>
          <w:rFonts w:ascii="Times New Roman" w:eastAsia="Times New Roman" w:hAnsi="Times New Roman"/>
          <w:sz w:val="28"/>
          <w:szCs w:val="28"/>
          <w:lang w:eastAsia="ru-RU"/>
        </w:rPr>
        <w:t>тодические рекомендации «МР </w:t>
      </w:r>
      <w:r w:rsidRPr="00555E10">
        <w:rPr>
          <w:rFonts w:ascii="Times New Roman" w:eastAsia="Times New Roman" w:hAnsi="Times New Roman"/>
          <w:sz w:val="28"/>
          <w:szCs w:val="28"/>
          <w:lang w:eastAsia="ru-RU"/>
        </w:rPr>
        <w:t>3.1.0170-20.</w:t>
      </w:r>
      <w:r>
        <w:rPr>
          <w:rFonts w:ascii="Times New Roman" w:eastAsia="Times New Roman" w:hAnsi="Times New Roman"/>
          <w:sz w:val="28"/>
          <w:szCs w:val="28"/>
          <w:lang w:eastAsia="ru-RU"/>
        </w:rPr>
        <w:t> </w:t>
      </w:r>
      <w:r w:rsidRPr="00555E10">
        <w:rPr>
          <w:rFonts w:ascii="Times New Roman" w:eastAsia="Times New Roman" w:hAnsi="Times New Roman"/>
          <w:sz w:val="28"/>
          <w:szCs w:val="28"/>
          <w:lang w:eastAsia="ru-RU"/>
        </w:rPr>
        <w:t xml:space="preserve">3.1. Профилактика инфекционных болезней. Эпидемиология и профилактика </w:t>
      </w:r>
      <w:r w:rsidRPr="0081310C">
        <w:rPr>
          <w:rFonts w:ascii="Times New Roman" w:eastAsia="Times New Roman" w:hAnsi="Times New Roman"/>
          <w:sz w:val="28"/>
          <w:szCs w:val="28"/>
          <w:lang w:eastAsia="ru-RU"/>
        </w:rPr>
        <w:t xml:space="preserve">COVID-19. Методические рекомендации», утвержденные Главным государственным санитарным врачом </w:t>
      </w:r>
      <w:r w:rsidRPr="0081310C">
        <w:rPr>
          <w:rFonts w:ascii="Times New Roman" w:hAnsi="Times New Roman"/>
          <w:sz w:val="28"/>
          <w:szCs w:val="28"/>
        </w:rPr>
        <w:t>Российской Федерации</w:t>
      </w:r>
      <w:r w:rsidRPr="0081310C">
        <w:rPr>
          <w:rFonts w:ascii="Times New Roman" w:eastAsia="Times New Roman" w:hAnsi="Times New Roman"/>
          <w:sz w:val="28"/>
          <w:szCs w:val="28"/>
          <w:lang w:eastAsia="ru-RU"/>
        </w:rPr>
        <w:t xml:space="preserve"> 30.03.2020,</w:t>
      </w:r>
      <w:r w:rsidRPr="0081310C">
        <w:rPr>
          <w:rFonts w:ascii="Times New Roman" w:eastAsia="Times New Roman" w:hAnsi="Times New Roman"/>
          <w:spacing w:val="-4"/>
          <w:sz w:val="28"/>
          <w:szCs w:val="28"/>
          <w:lang w:eastAsia="ru-RU"/>
        </w:rPr>
        <w:t>методические рекомендации «МР 3.1.0173-20. 3.1. Профилактика инфекционных</w:t>
      </w:r>
      <w:r w:rsidRPr="00555E10">
        <w:rPr>
          <w:rFonts w:ascii="Times New Roman" w:eastAsia="Times New Roman" w:hAnsi="Times New Roman"/>
          <w:sz w:val="28"/>
          <w:szCs w:val="28"/>
          <w:lang w:eastAsia="ru-RU"/>
        </w:rPr>
        <w:t xml:space="preserve"> болезней. Организация противоэпидемических мероприятий в период пандемии COVID-19. Методические рекомендации», утвержденные Главным государственным санитарным врачом </w:t>
      </w:r>
      <w:r w:rsidRPr="00555E10">
        <w:rPr>
          <w:rFonts w:ascii="Times New Roman" w:hAnsi="Times New Roman"/>
          <w:spacing w:val="-4"/>
          <w:sz w:val="28"/>
          <w:szCs w:val="28"/>
        </w:rPr>
        <w:t>Российской Федерации</w:t>
      </w:r>
      <w:r w:rsidRPr="00555E10">
        <w:rPr>
          <w:rFonts w:ascii="Times New Roman" w:eastAsia="Times New Roman" w:hAnsi="Times New Roman"/>
          <w:sz w:val="28"/>
          <w:szCs w:val="28"/>
          <w:lang w:eastAsia="ru-RU"/>
        </w:rPr>
        <w:t xml:space="preserve"> 21.04.2020, </w:t>
      </w:r>
      <w:r w:rsidRPr="0081310C">
        <w:rPr>
          <w:rFonts w:ascii="Times New Roman" w:hAnsi="Times New Roman"/>
          <w:spacing w:val="-4"/>
          <w:sz w:val="28"/>
          <w:szCs w:val="28"/>
        </w:rPr>
        <w:t>методические рекомендации «</w:t>
      </w:r>
      <w:r w:rsidRPr="0081310C">
        <w:rPr>
          <w:rFonts w:ascii="Times New Roman" w:eastAsia="Times New Roman" w:hAnsi="Times New Roman"/>
          <w:spacing w:val="-4"/>
          <w:sz w:val="28"/>
          <w:szCs w:val="28"/>
          <w:lang w:eastAsia="ru-RU"/>
        </w:rPr>
        <w:t>МР 3.1.0178-20. 3.1. Профилактика инфекционных</w:t>
      </w:r>
      <w:r w:rsidRPr="00555E10">
        <w:rPr>
          <w:rFonts w:ascii="Times New Roman" w:eastAsia="Times New Roman" w:hAnsi="Times New Roman"/>
          <w:sz w:val="28"/>
          <w:szCs w:val="28"/>
          <w:lang w:eastAsia="ru-RU"/>
        </w:rPr>
        <w:t xml:space="preserve"> болезней. Методические рекомендации. </w:t>
      </w:r>
      <w:proofErr w:type="gramStart"/>
      <w:r w:rsidRPr="00555E10">
        <w:rPr>
          <w:rFonts w:ascii="Times New Roman" w:eastAsia="Times New Roman" w:hAnsi="Times New Roman"/>
          <w:sz w:val="28"/>
          <w:szCs w:val="28"/>
          <w:lang w:eastAsia="ru-RU"/>
        </w:rPr>
        <w:t xml:space="preserve">Определение комплекса мероприятий, а также показателей, являющихся основанием для поэтапного снятия ограничительных мероприятий в условиях эпидемического распространения COVID-19», утвержденные Главным государственным санитарным врачом </w:t>
      </w:r>
      <w:r w:rsidRPr="0081310C">
        <w:rPr>
          <w:rFonts w:ascii="Times New Roman" w:hAnsi="Times New Roman"/>
          <w:sz w:val="28"/>
          <w:szCs w:val="28"/>
        </w:rPr>
        <w:t>Российской Федерации</w:t>
      </w:r>
      <w:r w:rsidRPr="00555E10">
        <w:rPr>
          <w:rFonts w:ascii="Times New Roman" w:eastAsia="Times New Roman" w:hAnsi="Times New Roman"/>
          <w:sz w:val="28"/>
          <w:szCs w:val="28"/>
          <w:lang w:eastAsia="ru-RU"/>
        </w:rPr>
        <w:t>08.05.2020,</w:t>
      </w:r>
      <w:r w:rsidRPr="00555E10">
        <w:rPr>
          <w:rFonts w:ascii="Times New Roman" w:hAnsi="Times New Roman"/>
          <w:sz w:val="28"/>
          <w:szCs w:val="28"/>
        </w:rPr>
        <w:t xml:space="preserve"> п</w:t>
      </w:r>
      <w:r>
        <w:rPr>
          <w:rFonts w:ascii="Times New Roman" w:eastAsia="Times New Roman" w:hAnsi="Times New Roman"/>
          <w:sz w:val="28"/>
          <w:szCs w:val="28"/>
          <w:lang w:eastAsia="ru-RU"/>
        </w:rPr>
        <w:t xml:space="preserve">исьмо </w:t>
      </w:r>
      <w:proofErr w:type="spellStart"/>
      <w:r>
        <w:rPr>
          <w:rFonts w:ascii="Times New Roman" w:eastAsia="Times New Roman" w:hAnsi="Times New Roman"/>
          <w:sz w:val="28"/>
          <w:szCs w:val="28"/>
          <w:lang w:eastAsia="ru-RU"/>
        </w:rPr>
        <w:t>Минпромторга</w:t>
      </w:r>
      <w:proofErr w:type="spellEnd"/>
      <w:r>
        <w:rPr>
          <w:rFonts w:ascii="Times New Roman" w:eastAsia="Times New Roman" w:hAnsi="Times New Roman"/>
          <w:sz w:val="28"/>
          <w:szCs w:val="28"/>
          <w:lang w:eastAsia="ru-RU"/>
        </w:rPr>
        <w:t xml:space="preserve"> России от </w:t>
      </w:r>
      <w:r w:rsidRPr="00555E10">
        <w:rPr>
          <w:rFonts w:ascii="Times New Roman" w:eastAsia="Times New Roman" w:hAnsi="Times New Roman"/>
          <w:sz w:val="28"/>
          <w:szCs w:val="28"/>
          <w:lang w:eastAsia="ru-RU"/>
        </w:rPr>
        <w:t>11.05.2020 №</w:t>
      </w:r>
      <w:r>
        <w:rPr>
          <w:rFonts w:ascii="Times New Roman" w:eastAsia="Times New Roman" w:hAnsi="Times New Roman"/>
          <w:sz w:val="28"/>
          <w:szCs w:val="28"/>
          <w:lang w:eastAsia="ru-RU"/>
        </w:rPr>
        <w:t> </w:t>
      </w:r>
      <w:r w:rsidRPr="00555E10">
        <w:rPr>
          <w:rFonts w:ascii="Times New Roman" w:eastAsia="Times New Roman" w:hAnsi="Times New Roman"/>
          <w:sz w:val="28"/>
          <w:szCs w:val="28"/>
          <w:lang w:eastAsia="ru-RU"/>
        </w:rPr>
        <w:t>ЕВ-32091/15</w:t>
      </w:r>
      <w:r w:rsidRPr="00555E10">
        <w:rPr>
          <w:rFonts w:ascii="Times New Roman" w:hAnsi="Times New Roman"/>
          <w:sz w:val="28"/>
          <w:szCs w:val="28"/>
        </w:rPr>
        <w:t xml:space="preserve">, письма Управления Федеральной службы по надзору в сфере защиты прав потребителей и благополучия человека  </w:t>
      </w:r>
      <w:r w:rsidRPr="00555E10">
        <w:rPr>
          <w:rFonts w:ascii="Times New Roman" w:hAnsi="Times New Roman"/>
          <w:spacing w:val="-4"/>
          <w:sz w:val="28"/>
          <w:szCs w:val="28"/>
        </w:rPr>
        <w:t>по Красноярскому краю от 27.03.2020 № 24-00-17/02-3809-2020, от 03.04.2020№ 24-00-17/02-4202-2020, от 09.04.2020</w:t>
      </w:r>
      <w:proofErr w:type="gramEnd"/>
      <w:r w:rsidRPr="00555E10">
        <w:rPr>
          <w:rFonts w:ascii="Times New Roman" w:hAnsi="Times New Roman"/>
          <w:spacing w:val="-4"/>
          <w:sz w:val="28"/>
          <w:szCs w:val="28"/>
        </w:rPr>
        <w:t xml:space="preserve"> № </w:t>
      </w:r>
      <w:proofErr w:type="gramStart"/>
      <w:r w:rsidRPr="00555E10">
        <w:rPr>
          <w:rFonts w:ascii="Times New Roman" w:hAnsi="Times New Roman"/>
          <w:spacing w:val="-4"/>
          <w:sz w:val="28"/>
          <w:szCs w:val="28"/>
        </w:rPr>
        <w:t>24-00-17/02-4567-2020, от 20.04.2020№ 24-00-09/02-5134-2020, от</w:t>
      </w:r>
      <w:r>
        <w:rPr>
          <w:rFonts w:ascii="Times New Roman" w:hAnsi="Times New Roman"/>
          <w:spacing w:val="-4"/>
          <w:sz w:val="28"/>
          <w:szCs w:val="28"/>
        </w:rPr>
        <w:t> </w:t>
      </w:r>
      <w:r w:rsidRPr="00555E10">
        <w:rPr>
          <w:rFonts w:ascii="Times New Roman" w:hAnsi="Times New Roman"/>
          <w:spacing w:val="-4"/>
          <w:sz w:val="28"/>
          <w:szCs w:val="28"/>
        </w:rPr>
        <w:t>06.05.2020 № 24-00-17/02-5959-2020,</w:t>
      </w:r>
      <w:r w:rsidRPr="00555E10">
        <w:rPr>
          <w:rFonts w:ascii="Times New Roman" w:eastAsia="Times New Roman" w:hAnsi="Times New Roman"/>
          <w:sz w:val="28"/>
          <w:szCs w:val="28"/>
          <w:lang w:eastAsia="ru-RU"/>
        </w:rPr>
        <w:t xml:space="preserve">от 08.05.2020 № 24-00-08/02-6146-2020, </w:t>
      </w:r>
      <w:r w:rsidRPr="00555E10">
        <w:rPr>
          <w:rFonts w:ascii="Times New Roman" w:hAnsi="Times New Roman"/>
          <w:sz w:val="28"/>
          <w:szCs w:val="28"/>
        </w:rPr>
        <w:t>от 11.05.2020 № 24-00-04/02-6195-2020, от</w:t>
      </w:r>
      <w:r>
        <w:rPr>
          <w:rFonts w:ascii="Times New Roman" w:hAnsi="Times New Roman"/>
          <w:sz w:val="28"/>
          <w:szCs w:val="28"/>
        </w:rPr>
        <w:t> </w:t>
      </w:r>
      <w:r w:rsidRPr="00555E10">
        <w:rPr>
          <w:rFonts w:ascii="Times New Roman" w:hAnsi="Times New Roman"/>
          <w:sz w:val="28"/>
          <w:szCs w:val="28"/>
        </w:rPr>
        <w:t>26.05.2020 №</w:t>
      </w:r>
      <w:r>
        <w:rPr>
          <w:rFonts w:ascii="Times New Roman" w:hAnsi="Times New Roman"/>
          <w:sz w:val="28"/>
          <w:szCs w:val="28"/>
        </w:rPr>
        <w:t> </w:t>
      </w:r>
      <w:r w:rsidRPr="00555E10">
        <w:rPr>
          <w:rFonts w:ascii="Times New Roman" w:eastAsia="Times New Roman" w:hAnsi="Times New Roman"/>
          <w:sz w:val="28"/>
          <w:szCs w:val="28"/>
          <w:lang w:eastAsia="ru-RU"/>
        </w:rPr>
        <w:t xml:space="preserve">24-00-17/02-6973-2020, </w:t>
      </w:r>
      <w:r w:rsidRPr="00555E10">
        <w:rPr>
          <w:rFonts w:ascii="Times New Roman" w:hAnsi="Times New Roman"/>
          <w:spacing w:val="-4"/>
          <w:sz w:val="28"/>
          <w:szCs w:val="28"/>
        </w:rPr>
        <w:t>решение Координационного штаба при полномочном</w:t>
      </w:r>
      <w:r w:rsidRPr="00555E10">
        <w:rPr>
          <w:rFonts w:ascii="Times New Roman" w:hAnsi="Times New Roman"/>
          <w:sz w:val="28"/>
          <w:szCs w:val="28"/>
        </w:rPr>
        <w:t xml:space="preserve"> представителе Президента Российской Федерации в Сибирском федеральном округе по предупреждению и борьбе с распространением новой коронавирусной инфекции (COVID-19) на территории Сибирского федерального округа от 06.04.2020 № А55-2811, </w:t>
      </w:r>
      <w:r w:rsidRPr="002D79AC">
        <w:rPr>
          <w:rFonts w:ascii="Times New Roman" w:hAnsi="Times New Roman"/>
          <w:spacing w:val="-4"/>
          <w:sz w:val="28"/>
          <w:szCs w:val="28"/>
        </w:rPr>
        <w:t>постановления главного государственного санитарного врача по Красноярскому</w:t>
      </w:r>
      <w:r w:rsidRPr="00555E10">
        <w:rPr>
          <w:rFonts w:ascii="Times New Roman" w:hAnsi="Times New Roman"/>
          <w:sz w:val="28"/>
          <w:szCs w:val="28"/>
        </w:rPr>
        <w:t>краю</w:t>
      </w:r>
      <w:proofErr w:type="gramEnd"/>
      <w:r w:rsidRPr="00555E10">
        <w:rPr>
          <w:rFonts w:ascii="Times New Roman" w:hAnsi="Times New Roman"/>
          <w:sz w:val="28"/>
          <w:szCs w:val="28"/>
        </w:rPr>
        <w:t xml:space="preserve"> </w:t>
      </w:r>
      <w:proofErr w:type="gramStart"/>
      <w:r w:rsidRPr="00555E10">
        <w:rPr>
          <w:rFonts w:ascii="Times New Roman" w:hAnsi="Times New Roman"/>
          <w:sz w:val="28"/>
          <w:szCs w:val="28"/>
        </w:rPr>
        <w:t>от 05.04.2020 № 8, от 08.04.2020 № 9, решения краевой комиссии по предупреждению и ликвидации чрезвычайных ситуаций и обеспечению пожарной безопасности от 27.03.2020 № 8, от 31.03.2020 №</w:t>
      </w:r>
      <w:r w:rsidRPr="00555E10">
        <w:rPr>
          <w:rFonts w:ascii="Times New Roman" w:hAnsi="Times New Roman"/>
          <w:sz w:val="28"/>
          <w:szCs w:val="28"/>
          <w:lang w:val="en-US"/>
        </w:rPr>
        <w:t> </w:t>
      </w:r>
      <w:r w:rsidRPr="00555E10">
        <w:rPr>
          <w:rFonts w:ascii="Times New Roman" w:hAnsi="Times New Roman"/>
          <w:sz w:val="28"/>
          <w:szCs w:val="28"/>
        </w:rPr>
        <w:t>9, от 03.04.2020 № 11, от 09.04.2020 №</w:t>
      </w:r>
      <w:r w:rsidRPr="00555E10">
        <w:rPr>
          <w:rFonts w:ascii="Times New Roman" w:hAnsi="Times New Roman"/>
          <w:sz w:val="28"/>
          <w:szCs w:val="28"/>
          <w:lang w:val="en-US"/>
        </w:rPr>
        <w:t> </w:t>
      </w:r>
      <w:r w:rsidRPr="00555E10">
        <w:rPr>
          <w:rFonts w:ascii="Times New Roman" w:hAnsi="Times New Roman"/>
          <w:sz w:val="28"/>
          <w:szCs w:val="28"/>
        </w:rPr>
        <w:t xml:space="preserve">12, от 15.04.2020 № 15, от 20.04.2020 № 17, от 30.04.2020 № 20, от 07.05.2020 № 22, от 08.05.2020 № 23, </w:t>
      </w:r>
      <w:r w:rsidRPr="00555E10">
        <w:rPr>
          <w:rFonts w:ascii="Times New Roman" w:eastAsia="Times New Roman" w:hAnsi="Times New Roman"/>
          <w:sz w:val="28"/>
          <w:szCs w:val="28"/>
          <w:lang w:eastAsia="ru-RU"/>
        </w:rPr>
        <w:t xml:space="preserve">от 14.05.2020 № 25, </w:t>
      </w:r>
      <w:r w:rsidRPr="00555E10">
        <w:rPr>
          <w:rFonts w:ascii="Times New Roman" w:hAnsi="Times New Roman"/>
          <w:sz w:val="28"/>
          <w:szCs w:val="28"/>
        </w:rPr>
        <w:t>от</w:t>
      </w:r>
      <w:r>
        <w:rPr>
          <w:rFonts w:ascii="Times New Roman" w:hAnsi="Times New Roman"/>
          <w:sz w:val="28"/>
          <w:szCs w:val="28"/>
        </w:rPr>
        <w:t> 20.05.2020 № </w:t>
      </w:r>
      <w:r w:rsidRPr="00555E10">
        <w:rPr>
          <w:rFonts w:ascii="Times New Roman" w:hAnsi="Times New Roman"/>
          <w:sz w:val="28"/>
          <w:szCs w:val="28"/>
        </w:rPr>
        <w:t>26</w:t>
      </w:r>
      <w:r>
        <w:rPr>
          <w:rFonts w:ascii="Times New Roman" w:hAnsi="Times New Roman"/>
          <w:sz w:val="28"/>
          <w:szCs w:val="28"/>
        </w:rPr>
        <w:t>, от </w:t>
      </w:r>
      <w:r w:rsidRPr="00555E10">
        <w:rPr>
          <w:rFonts w:ascii="Times New Roman" w:hAnsi="Times New Roman"/>
          <w:sz w:val="28"/>
          <w:szCs w:val="28"/>
        </w:rPr>
        <w:t>26.05.2020 №</w:t>
      </w:r>
      <w:r>
        <w:rPr>
          <w:rFonts w:ascii="Times New Roman" w:hAnsi="Times New Roman"/>
          <w:sz w:val="28"/>
          <w:szCs w:val="28"/>
        </w:rPr>
        <w:t> </w:t>
      </w:r>
      <w:r w:rsidRPr="00555E10">
        <w:rPr>
          <w:rFonts w:ascii="Times New Roman" w:hAnsi="Times New Roman"/>
          <w:sz w:val="28"/>
          <w:szCs w:val="28"/>
        </w:rPr>
        <w:t>29,</w:t>
      </w:r>
      <w:r w:rsidRPr="00B81D12">
        <w:rPr>
          <w:rFonts w:ascii="Times New Roman" w:hAnsi="Times New Roman" w:cs="Times New Roman"/>
          <w:color w:val="000000"/>
          <w:sz w:val="28"/>
          <w:szCs w:val="28"/>
        </w:rPr>
        <w:t>Указом Губернатора Красноярского края №13</w:t>
      </w:r>
      <w:r w:rsidR="00D15E2E">
        <w:rPr>
          <w:rFonts w:ascii="Times New Roman" w:hAnsi="Times New Roman" w:cs="Times New Roman"/>
          <w:color w:val="000000"/>
          <w:sz w:val="28"/>
          <w:szCs w:val="28"/>
        </w:rPr>
        <w:t>2</w:t>
      </w:r>
      <w:r w:rsidRPr="00B81D12">
        <w:rPr>
          <w:rFonts w:ascii="Times New Roman" w:hAnsi="Times New Roman" w:cs="Times New Roman"/>
          <w:color w:val="000000"/>
          <w:sz w:val="28"/>
          <w:szCs w:val="28"/>
        </w:rPr>
        <w:t>-уг</w:t>
      </w:r>
      <w:proofErr w:type="gramEnd"/>
      <w:r w:rsidRPr="00B81D12">
        <w:rPr>
          <w:rFonts w:ascii="Times New Roman" w:hAnsi="Times New Roman" w:cs="Times New Roman"/>
          <w:color w:val="000000"/>
          <w:sz w:val="28"/>
          <w:szCs w:val="28"/>
        </w:rPr>
        <w:t xml:space="preserve"> от 2</w:t>
      </w:r>
      <w:r w:rsidR="00D15E2E">
        <w:rPr>
          <w:rFonts w:ascii="Times New Roman" w:hAnsi="Times New Roman" w:cs="Times New Roman"/>
          <w:color w:val="000000"/>
          <w:sz w:val="28"/>
          <w:szCs w:val="28"/>
        </w:rPr>
        <w:t>9</w:t>
      </w:r>
      <w:r w:rsidRPr="00B81D12">
        <w:rPr>
          <w:rFonts w:ascii="Times New Roman" w:hAnsi="Times New Roman" w:cs="Times New Roman"/>
          <w:color w:val="000000"/>
          <w:sz w:val="28"/>
          <w:szCs w:val="28"/>
        </w:rPr>
        <w:t>.05.2020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w:t>
      </w:r>
      <w:proofErr w:type="spellStart"/>
      <w:r w:rsidRPr="00B81D12">
        <w:rPr>
          <w:rFonts w:ascii="Times New Roman" w:hAnsi="Times New Roman" w:cs="Times New Roman"/>
          <w:color w:val="000000"/>
          <w:sz w:val="28"/>
          <w:szCs w:val="28"/>
          <w:lang w:val="en-US"/>
        </w:rPr>
        <w:t>nCoV</w:t>
      </w:r>
      <w:proofErr w:type="spellEnd"/>
      <w:r w:rsidRPr="00B81D12">
        <w:rPr>
          <w:rFonts w:ascii="Times New Roman" w:hAnsi="Times New Roman" w:cs="Times New Roman"/>
          <w:color w:val="000000"/>
          <w:sz w:val="28"/>
          <w:szCs w:val="28"/>
        </w:rPr>
        <w:t xml:space="preserve">, на территории Красноярского края», </w:t>
      </w:r>
      <w:proofErr w:type="gramStart"/>
      <w:r w:rsidRPr="00B81D12">
        <w:rPr>
          <w:rFonts w:ascii="Times New Roman" w:hAnsi="Times New Roman" w:cs="Times New Roman"/>
          <w:color w:val="000000"/>
          <w:sz w:val="28"/>
          <w:szCs w:val="28"/>
        </w:rPr>
        <w:t>руководствуясь статьей 81 Устава Саянского муниципального района</w:t>
      </w:r>
      <w:r w:rsidRPr="00555E10">
        <w:rPr>
          <w:rFonts w:ascii="Times New Roman" w:hAnsi="Times New Roman"/>
          <w:sz w:val="28"/>
          <w:szCs w:val="28"/>
        </w:rPr>
        <w:t xml:space="preserve"> ПОСТАНОВЛЯЮ</w:t>
      </w:r>
      <w:proofErr w:type="gramEnd"/>
      <w:r w:rsidRPr="00555E10">
        <w:rPr>
          <w:rFonts w:ascii="Times New Roman" w:hAnsi="Times New Roman"/>
          <w:sz w:val="28"/>
          <w:szCs w:val="28"/>
        </w:rPr>
        <w:t>:</w:t>
      </w:r>
    </w:p>
    <w:p w:rsidR="002C1133" w:rsidRDefault="00F35075" w:rsidP="00C9242B">
      <w:pPr>
        <w:pStyle w:val="1"/>
        <w:pBdr>
          <w:top w:val="nil"/>
          <w:left w:val="nil"/>
          <w:bottom w:val="nil"/>
          <w:right w:val="nil"/>
          <w:between w:val="nil"/>
        </w:pBdr>
        <w:ind w:left="-36" w:right="-2"/>
        <w:jc w:val="both"/>
        <w:rPr>
          <w:color w:val="000000"/>
          <w:sz w:val="28"/>
          <w:szCs w:val="28"/>
        </w:rPr>
      </w:pPr>
      <w:r>
        <w:rPr>
          <w:color w:val="000000"/>
          <w:sz w:val="28"/>
          <w:szCs w:val="28"/>
        </w:rPr>
        <w:lastRenderedPageBreak/>
        <w:t xml:space="preserve">1. </w:t>
      </w:r>
      <w:r w:rsidR="00C9242B">
        <w:rPr>
          <w:color w:val="000000"/>
          <w:sz w:val="28"/>
          <w:szCs w:val="28"/>
        </w:rPr>
        <w:t xml:space="preserve">Внести в постановление администрации Саянского района от </w:t>
      </w:r>
      <w:r w:rsidR="00A71DE1">
        <w:rPr>
          <w:color w:val="000000"/>
          <w:sz w:val="28"/>
          <w:szCs w:val="28"/>
        </w:rPr>
        <w:t>28</w:t>
      </w:r>
      <w:r w:rsidR="00C9242B">
        <w:rPr>
          <w:color w:val="000000"/>
          <w:sz w:val="28"/>
          <w:szCs w:val="28"/>
        </w:rPr>
        <w:t>.0</w:t>
      </w:r>
      <w:r w:rsidR="00A71DE1">
        <w:rPr>
          <w:color w:val="000000"/>
          <w:sz w:val="28"/>
          <w:szCs w:val="28"/>
        </w:rPr>
        <w:t>3</w:t>
      </w:r>
      <w:r w:rsidR="00C9242B">
        <w:rPr>
          <w:color w:val="000000"/>
          <w:sz w:val="28"/>
          <w:szCs w:val="28"/>
        </w:rPr>
        <w:t>.2020 № 14</w:t>
      </w:r>
      <w:r w:rsidR="00A71DE1">
        <w:rPr>
          <w:color w:val="000000"/>
          <w:sz w:val="28"/>
          <w:szCs w:val="28"/>
        </w:rPr>
        <w:t>5</w:t>
      </w:r>
      <w:r w:rsidR="00C9242B">
        <w:rPr>
          <w:color w:val="000000"/>
          <w:sz w:val="28"/>
          <w:szCs w:val="28"/>
        </w:rPr>
        <w:t>-п «</w:t>
      </w:r>
      <w:r w:rsidR="00A71DE1">
        <w:rPr>
          <w:color w:val="000000"/>
          <w:sz w:val="28"/>
          <w:szCs w:val="28"/>
        </w:rPr>
        <w:t>О дополнительных мерах, направленных на предупреждение распространения коронавирусной инфекции, вызванной 2019-</w:t>
      </w:r>
      <w:proofErr w:type="spellStart"/>
      <w:r w:rsidR="00A71DE1">
        <w:rPr>
          <w:color w:val="000000"/>
          <w:sz w:val="28"/>
          <w:szCs w:val="28"/>
          <w:lang w:val="en-US"/>
        </w:rPr>
        <w:t>nCoV</w:t>
      </w:r>
      <w:proofErr w:type="spellEnd"/>
      <w:r w:rsidR="00A71DE1">
        <w:rPr>
          <w:color w:val="000000"/>
          <w:sz w:val="28"/>
          <w:szCs w:val="28"/>
        </w:rPr>
        <w:t>, на территории Саянского района</w:t>
      </w:r>
      <w:r w:rsidR="00C9242B">
        <w:rPr>
          <w:color w:val="000000"/>
          <w:sz w:val="28"/>
          <w:szCs w:val="28"/>
        </w:rPr>
        <w:t xml:space="preserve">» </w:t>
      </w:r>
      <w:r w:rsidR="002C1133">
        <w:rPr>
          <w:color w:val="000000"/>
          <w:sz w:val="28"/>
          <w:szCs w:val="28"/>
        </w:rPr>
        <w:t>следующие изменения: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преамбулу изложить в следующей редакции:</w:t>
      </w:r>
    </w:p>
    <w:p w:rsidR="00C9242B" w:rsidRDefault="00921EFE" w:rsidP="00921EFE">
      <w:pPr>
        <w:autoSpaceDE w:val="0"/>
        <w:autoSpaceDN w:val="0"/>
        <w:adjustRightInd w:val="0"/>
        <w:spacing w:after="0" w:line="240" w:lineRule="auto"/>
        <w:ind w:firstLine="709"/>
        <w:jc w:val="both"/>
        <w:rPr>
          <w:color w:val="000000"/>
          <w:sz w:val="28"/>
          <w:szCs w:val="28"/>
        </w:rPr>
      </w:pPr>
      <w:proofErr w:type="gramStart"/>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В соответствии с Федеральным </w:t>
      </w:r>
      <w:hyperlink r:id="rId5" w:history="1">
        <w:r w:rsidRPr="00EC49CA">
          <w:rPr>
            <w:rFonts w:ascii="Times New Roman" w:eastAsia="Times New Roman" w:hAnsi="Times New Roman"/>
            <w:sz w:val="28"/>
            <w:szCs w:val="28"/>
            <w:lang w:eastAsia="ru-RU"/>
          </w:rPr>
          <w:t>законом</w:t>
        </w:r>
      </w:hyperlink>
      <w:r w:rsidRPr="00EC49CA">
        <w:rPr>
          <w:rFonts w:ascii="Times New Roman" w:eastAsia="Times New Roman" w:hAnsi="Times New Roman"/>
          <w:sz w:val="28"/>
          <w:szCs w:val="28"/>
          <w:lang w:eastAsia="ru-RU"/>
        </w:rPr>
        <w:t xml:space="preserve"> от 21.12.1994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68-ФЗ</w:t>
      </w:r>
      <w:r>
        <w:rPr>
          <w:rFonts w:ascii="Times New Roman" w:eastAsia="Times New Roman" w:hAnsi="Times New Roman"/>
          <w:sz w:val="28"/>
          <w:szCs w:val="28"/>
          <w:lang w:eastAsia="ru-RU"/>
        </w:rPr>
        <w:t xml:space="preserve"> «</w:t>
      </w:r>
      <w:r w:rsidRPr="00EC49CA">
        <w:rPr>
          <w:rFonts w:ascii="Times New Roman" w:eastAsia="Times New Roman" w:hAnsi="Times New Roman"/>
          <w:sz w:val="28"/>
          <w:szCs w:val="28"/>
          <w:lang w:eastAsia="ru-RU"/>
        </w:rPr>
        <w:t>О защите населения и территорий от чрезвычайных ситуаций природногои техногенного характера</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Федеральным </w:t>
      </w:r>
      <w:hyperlink r:id="rId6" w:history="1">
        <w:r w:rsidRPr="00EC49CA">
          <w:rPr>
            <w:rFonts w:ascii="Times New Roman" w:eastAsia="Times New Roman" w:hAnsi="Times New Roman"/>
            <w:sz w:val="28"/>
            <w:szCs w:val="28"/>
            <w:lang w:eastAsia="ru-RU"/>
          </w:rPr>
          <w:t>законом</w:t>
        </w:r>
      </w:hyperlink>
      <w:r w:rsidRPr="00EC49CA">
        <w:rPr>
          <w:rFonts w:ascii="Times New Roman" w:eastAsia="Times New Roman" w:hAnsi="Times New Roman"/>
          <w:sz w:val="28"/>
          <w:szCs w:val="28"/>
          <w:lang w:eastAsia="ru-RU"/>
        </w:rPr>
        <w:t xml:space="preserve"> от 30.03.1999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52-ФЗ</w:t>
      </w:r>
      <w:r>
        <w:rPr>
          <w:rFonts w:ascii="Times New Roman" w:eastAsia="Times New Roman" w:hAnsi="Times New Roman"/>
          <w:sz w:val="28"/>
          <w:szCs w:val="28"/>
          <w:lang w:eastAsia="ru-RU"/>
        </w:rPr>
        <w:t xml:space="preserve"> «</w:t>
      </w:r>
      <w:r w:rsidRPr="00EC49CA">
        <w:rPr>
          <w:rFonts w:ascii="Times New Roman" w:eastAsia="Times New Roman" w:hAnsi="Times New Roman"/>
          <w:sz w:val="28"/>
          <w:szCs w:val="28"/>
          <w:lang w:eastAsia="ru-RU"/>
        </w:rPr>
        <w:t>О санитарно-эпидемиологическом благополучии населения</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w:t>
      </w:r>
      <w:hyperlink r:id="rId7" w:history="1">
        <w:r w:rsidRPr="00EC49CA">
          <w:rPr>
            <w:rFonts w:ascii="Times New Roman" w:eastAsia="Times New Roman" w:hAnsi="Times New Roman"/>
            <w:sz w:val="28"/>
            <w:szCs w:val="28"/>
            <w:lang w:eastAsia="ru-RU"/>
          </w:rPr>
          <w:t>Указом</w:t>
        </w:r>
      </w:hyperlink>
      <w:r w:rsidRPr="00EC49CA">
        <w:rPr>
          <w:rFonts w:ascii="Times New Roman" w:eastAsia="Times New Roman" w:hAnsi="Times New Roman"/>
          <w:sz w:val="28"/>
          <w:szCs w:val="28"/>
          <w:lang w:eastAsia="ru-RU"/>
        </w:rPr>
        <w:t xml:space="preserve"> Президента Российской Федерации от 25.03.2020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206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Об объявлениив Российской Федерации нерабочих дней</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w:t>
      </w:r>
      <w:hyperlink r:id="rId8" w:history="1">
        <w:r w:rsidRPr="00EC49CA">
          <w:rPr>
            <w:rFonts w:ascii="Times New Roman" w:eastAsia="Times New Roman" w:hAnsi="Times New Roman"/>
            <w:sz w:val="28"/>
            <w:szCs w:val="28"/>
            <w:lang w:eastAsia="ru-RU"/>
          </w:rPr>
          <w:t>Указом</w:t>
        </w:r>
      </w:hyperlink>
      <w:r w:rsidRPr="00EC49CA">
        <w:rPr>
          <w:rFonts w:ascii="Times New Roman" w:eastAsia="Times New Roman" w:hAnsi="Times New Roman"/>
          <w:sz w:val="28"/>
          <w:szCs w:val="28"/>
          <w:lang w:eastAsia="ru-RU"/>
        </w:rPr>
        <w:t xml:space="preserve"> Президента Российской Федерации от 02.04.2020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239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О мерах по обеспечениюсанитарно-эпидемиологического благополучия населения на территории РоссийскойФедерации в связи с</w:t>
      </w:r>
      <w:proofErr w:type="gramEnd"/>
      <w:r w:rsidRPr="00EC49CA">
        <w:rPr>
          <w:rFonts w:ascii="Times New Roman" w:eastAsia="Times New Roman" w:hAnsi="Times New Roman"/>
          <w:sz w:val="28"/>
          <w:szCs w:val="28"/>
          <w:lang w:eastAsia="ru-RU"/>
        </w:rPr>
        <w:t xml:space="preserve"> </w:t>
      </w:r>
      <w:proofErr w:type="gramStart"/>
      <w:r w:rsidRPr="00EC49CA">
        <w:rPr>
          <w:rFonts w:ascii="Times New Roman" w:eastAsia="Times New Roman" w:hAnsi="Times New Roman"/>
          <w:sz w:val="28"/>
          <w:szCs w:val="28"/>
          <w:lang w:eastAsia="ru-RU"/>
        </w:rPr>
        <w:t>распространением новой коронавирусной инфекции (COVID-19)</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w:t>
      </w:r>
      <w:hyperlink r:id="rId9" w:history="1">
        <w:r w:rsidRPr="00EC49CA">
          <w:rPr>
            <w:rFonts w:ascii="Times New Roman" w:eastAsia="Times New Roman" w:hAnsi="Times New Roman"/>
            <w:sz w:val="28"/>
            <w:szCs w:val="28"/>
            <w:lang w:eastAsia="ru-RU"/>
          </w:rPr>
          <w:t>Указом</w:t>
        </w:r>
      </w:hyperlink>
      <w:r w:rsidRPr="00EC49CA">
        <w:rPr>
          <w:rFonts w:ascii="Times New Roman" w:eastAsia="Times New Roman" w:hAnsi="Times New Roman"/>
          <w:sz w:val="28"/>
          <w:szCs w:val="28"/>
          <w:lang w:eastAsia="ru-RU"/>
        </w:rPr>
        <w:t xml:space="preserve"> Президента Российской Федерацииот 28.04.2020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294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О продлении действия мер по обеспечениюсанитарно-эпидемиологического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w:t>
      </w:r>
      <w:hyperlink r:id="rId10" w:history="1">
        <w:r w:rsidRPr="00EC49CA">
          <w:rPr>
            <w:rFonts w:ascii="Times New Roman" w:eastAsia="Times New Roman" w:hAnsi="Times New Roman"/>
            <w:sz w:val="28"/>
            <w:szCs w:val="28"/>
            <w:lang w:eastAsia="ru-RU"/>
          </w:rPr>
          <w:t>Указом</w:t>
        </w:r>
      </w:hyperlink>
      <w:r w:rsidRPr="00EC49CA">
        <w:rPr>
          <w:rFonts w:ascii="Times New Roman" w:eastAsia="Times New Roman" w:hAnsi="Times New Roman"/>
          <w:sz w:val="28"/>
          <w:szCs w:val="28"/>
          <w:lang w:eastAsia="ru-RU"/>
        </w:rPr>
        <w:t xml:space="preserve"> Президента Российской Федерацииот 11.05.2020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316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Об определении порядка продления действия мерпо обеспечению санитарно-эпидемиологического благополучия населенияв субъектах Российской Федерации всвязи с распространением новой коронавирусной инфекции (COVID-19)</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w:t>
      </w:r>
      <w:hyperlink r:id="rId11" w:history="1">
        <w:r>
          <w:rPr>
            <w:rFonts w:ascii="Times New Roman" w:eastAsia="Times New Roman" w:hAnsi="Times New Roman"/>
            <w:sz w:val="28"/>
            <w:szCs w:val="28"/>
            <w:lang w:eastAsia="ru-RU"/>
          </w:rPr>
          <w:t>р</w:t>
        </w:r>
        <w:r w:rsidRPr="00EC49CA">
          <w:rPr>
            <w:rFonts w:ascii="Times New Roman" w:eastAsia="Times New Roman" w:hAnsi="Times New Roman"/>
            <w:sz w:val="28"/>
            <w:szCs w:val="28"/>
            <w:lang w:eastAsia="ru-RU"/>
          </w:rPr>
          <w:t>аспоряжением</w:t>
        </w:r>
      </w:hyperlink>
      <w:r w:rsidRPr="00EC49CA">
        <w:rPr>
          <w:rFonts w:ascii="Times New Roman" w:eastAsia="Times New Roman" w:hAnsi="Times New Roman"/>
          <w:sz w:val="28"/>
          <w:szCs w:val="28"/>
          <w:lang w:eastAsia="ru-RU"/>
        </w:rPr>
        <w:t xml:space="preserve"> Правительства Российской</w:t>
      </w:r>
      <w:proofErr w:type="gramEnd"/>
      <w:r w:rsidRPr="00EC49CA">
        <w:rPr>
          <w:rFonts w:ascii="Times New Roman" w:eastAsia="Times New Roman" w:hAnsi="Times New Roman"/>
          <w:sz w:val="28"/>
          <w:szCs w:val="28"/>
          <w:lang w:eastAsia="ru-RU"/>
        </w:rPr>
        <w:t xml:space="preserve"> </w:t>
      </w:r>
      <w:proofErr w:type="gramStart"/>
      <w:r w:rsidRPr="00EC49CA">
        <w:rPr>
          <w:rFonts w:ascii="Times New Roman" w:eastAsia="Times New Roman" w:hAnsi="Times New Roman"/>
          <w:sz w:val="28"/>
          <w:szCs w:val="28"/>
          <w:lang w:eastAsia="ru-RU"/>
        </w:rPr>
        <w:t xml:space="preserve">Федерации от 27.03.2020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762-р, </w:t>
      </w:r>
      <w:hyperlink r:id="rId12" w:history="1">
        <w:r w:rsidRPr="00EC49CA">
          <w:rPr>
            <w:rFonts w:ascii="Times New Roman" w:eastAsia="Times New Roman" w:hAnsi="Times New Roman"/>
            <w:sz w:val="28"/>
            <w:szCs w:val="28"/>
            <w:lang w:eastAsia="ru-RU"/>
          </w:rPr>
          <w:t>статьей 90</w:t>
        </w:r>
      </w:hyperlink>
      <w:r w:rsidRPr="00EC49CA">
        <w:rPr>
          <w:rFonts w:ascii="Times New Roman" w:eastAsia="Times New Roman" w:hAnsi="Times New Roman"/>
          <w:sz w:val="28"/>
          <w:szCs w:val="28"/>
          <w:lang w:eastAsia="ru-RU"/>
        </w:rPr>
        <w:t xml:space="preserve"> Устава Красноярского края, </w:t>
      </w:r>
      <w:hyperlink r:id="rId13" w:history="1">
        <w:r w:rsidRPr="00EC49CA">
          <w:rPr>
            <w:rFonts w:ascii="Times New Roman" w:eastAsia="Times New Roman" w:hAnsi="Times New Roman"/>
            <w:sz w:val="28"/>
            <w:szCs w:val="28"/>
            <w:lang w:eastAsia="ru-RU"/>
          </w:rPr>
          <w:t>Законом</w:t>
        </w:r>
      </w:hyperlink>
      <w:r w:rsidRPr="00EC49CA">
        <w:rPr>
          <w:rFonts w:ascii="Times New Roman" w:eastAsia="Times New Roman" w:hAnsi="Times New Roman"/>
          <w:sz w:val="28"/>
          <w:szCs w:val="28"/>
          <w:lang w:eastAsia="ru-RU"/>
        </w:rPr>
        <w:t xml:space="preserve"> Красноярского края от 10.02.2000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9-631</w:t>
      </w:r>
      <w:r>
        <w:rPr>
          <w:rFonts w:ascii="Times New Roman" w:eastAsia="Times New Roman" w:hAnsi="Times New Roman"/>
          <w:sz w:val="28"/>
          <w:szCs w:val="28"/>
          <w:lang w:eastAsia="ru-RU"/>
        </w:rPr>
        <w:t xml:space="preserve"> «</w:t>
      </w:r>
      <w:r w:rsidRPr="00EC49CA">
        <w:rPr>
          <w:rFonts w:ascii="Times New Roman" w:eastAsia="Times New Roman" w:hAnsi="Times New Roman"/>
          <w:sz w:val="28"/>
          <w:szCs w:val="28"/>
          <w:lang w:eastAsia="ru-RU"/>
        </w:rPr>
        <w:t>О защите населения и территории Красноярского края от чрезвычайных ситуаций природного и техногенного характера</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учитывая </w:t>
      </w:r>
      <w:hyperlink r:id="rId14" w:history="1">
        <w:r w:rsidRPr="00EC49CA">
          <w:rPr>
            <w:rFonts w:ascii="Times New Roman" w:eastAsia="Times New Roman" w:hAnsi="Times New Roman"/>
            <w:sz w:val="28"/>
            <w:szCs w:val="28"/>
            <w:lang w:eastAsia="ru-RU"/>
          </w:rPr>
          <w:t>решение</w:t>
        </w:r>
      </w:hyperlink>
      <w:r w:rsidRPr="00EC49CA">
        <w:rPr>
          <w:rFonts w:ascii="Times New Roman" w:eastAsia="Times New Roman" w:hAnsi="Times New Roman"/>
          <w:sz w:val="28"/>
          <w:szCs w:val="28"/>
          <w:lang w:eastAsia="ru-RU"/>
        </w:rPr>
        <w:t xml:space="preserve"> Оперативного штаба по предупреждению завоза и распространения коронавирусной инфекции на территории Российской Федерации от 23.03.2020, </w:t>
      </w:r>
      <w:hyperlink r:id="rId15" w:history="1">
        <w:r w:rsidRPr="00EC49CA">
          <w:rPr>
            <w:rFonts w:ascii="Times New Roman" w:eastAsia="Times New Roman" w:hAnsi="Times New Roman"/>
            <w:sz w:val="28"/>
            <w:szCs w:val="28"/>
            <w:lang w:eastAsia="ru-RU"/>
          </w:rPr>
          <w:t>решение</w:t>
        </w:r>
      </w:hyperlink>
      <w:r w:rsidRPr="00EC49CA">
        <w:rPr>
          <w:rFonts w:ascii="Times New Roman" w:eastAsia="Times New Roman" w:hAnsi="Times New Roman"/>
          <w:sz w:val="28"/>
          <w:szCs w:val="28"/>
          <w:lang w:eastAsia="ru-RU"/>
        </w:rPr>
        <w:t xml:space="preserve"> Координационного совета приПравительстве Российской Федерации по борьбе с распространением новой коронавирусной инфекции на</w:t>
      </w:r>
      <w:proofErr w:type="gramEnd"/>
      <w:r w:rsidRPr="00EC49CA">
        <w:rPr>
          <w:rFonts w:ascii="Times New Roman" w:eastAsia="Times New Roman" w:hAnsi="Times New Roman"/>
          <w:sz w:val="28"/>
          <w:szCs w:val="28"/>
          <w:lang w:eastAsia="ru-RU"/>
        </w:rPr>
        <w:t xml:space="preserve"> территории Российской Федерации от 25.03.2020, письмо Министерства трудаи социальной защиты Российской Федерации от 17.04.2020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26-5/10/П-3504, письмо Федеральной службы по надзору в сфере защиты прав потребителейи благополучия человека от 21.04.2020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02/7500-2020-24, методические </w:t>
      </w:r>
      <w:hyperlink r:id="rId16" w:history="1">
        <w:r w:rsidRPr="00EC49CA">
          <w:rPr>
            <w:rFonts w:ascii="Times New Roman" w:eastAsia="Times New Roman" w:hAnsi="Times New Roman"/>
            <w:sz w:val="28"/>
            <w:szCs w:val="28"/>
            <w:lang w:eastAsia="ru-RU"/>
          </w:rPr>
          <w:t>рекомендации</w:t>
        </w:r>
      </w:hyperlink>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МР 3.1.0170-20. 3.1. Профилактика инфекционных болезней. Эпидемиология и профилактика COVID-19. Методические рекомендации</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утвержденные Главным государственным санитарным врачом Российской Федерации 30.03.2020, методические </w:t>
      </w:r>
      <w:hyperlink r:id="rId17" w:history="1">
        <w:r w:rsidRPr="00EC49CA">
          <w:rPr>
            <w:rFonts w:ascii="Times New Roman" w:eastAsia="Times New Roman" w:hAnsi="Times New Roman"/>
            <w:sz w:val="28"/>
            <w:szCs w:val="28"/>
            <w:lang w:eastAsia="ru-RU"/>
          </w:rPr>
          <w:t>рекомендации</w:t>
        </w:r>
      </w:hyperlink>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МР 3.1.0173-20. </w:t>
      </w:r>
      <w:r>
        <w:rPr>
          <w:rFonts w:ascii="Times New Roman" w:eastAsia="Times New Roman" w:hAnsi="Times New Roman"/>
          <w:sz w:val="28"/>
          <w:szCs w:val="28"/>
          <w:lang w:eastAsia="ru-RU"/>
        </w:rPr>
        <w:t xml:space="preserve"> 3.1. </w:t>
      </w:r>
      <w:r w:rsidRPr="00EC49CA">
        <w:rPr>
          <w:rFonts w:ascii="Times New Roman" w:eastAsia="Times New Roman" w:hAnsi="Times New Roman"/>
          <w:sz w:val="28"/>
          <w:szCs w:val="28"/>
          <w:lang w:eastAsia="ru-RU"/>
        </w:rPr>
        <w:t>Профилактика инфекционных болезней. Организация противоэпидемических мероприятий в период пандемии COVID-19. Методические рекомендации</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утвержденные Главным государственным санитарным врачом Российской Федерации 21.04.2020, методические </w:t>
      </w:r>
      <w:hyperlink r:id="rId18" w:history="1">
        <w:r w:rsidRPr="00EC49CA">
          <w:rPr>
            <w:rFonts w:ascii="Times New Roman" w:eastAsia="Times New Roman" w:hAnsi="Times New Roman"/>
            <w:sz w:val="28"/>
            <w:szCs w:val="28"/>
            <w:lang w:eastAsia="ru-RU"/>
          </w:rPr>
          <w:t>рекомендации</w:t>
        </w:r>
      </w:hyperlink>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МР 3.1.0178-20. 3.1. Профилактика инфекционных болезней. Методические рекомендации. </w:t>
      </w:r>
      <w:proofErr w:type="gramStart"/>
      <w:r w:rsidRPr="00EC49CA">
        <w:rPr>
          <w:rFonts w:ascii="Times New Roman" w:eastAsia="Times New Roman" w:hAnsi="Times New Roman"/>
          <w:sz w:val="28"/>
          <w:szCs w:val="28"/>
          <w:lang w:eastAsia="ru-RU"/>
        </w:rPr>
        <w:t xml:space="preserve">Определение комплекса мероприятий, а также </w:t>
      </w:r>
      <w:r w:rsidRPr="00EC49CA">
        <w:rPr>
          <w:rFonts w:ascii="Times New Roman" w:eastAsia="Times New Roman" w:hAnsi="Times New Roman"/>
          <w:sz w:val="28"/>
          <w:szCs w:val="28"/>
          <w:lang w:eastAsia="ru-RU"/>
        </w:rPr>
        <w:lastRenderedPageBreak/>
        <w:t>показателей, являющихся основанием для поэтапного снятия ограничительных мероприятий в условиях эпидемического распространения COVID-19</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утвержденные Главным государственным санитарным врачом Российской Федерации 08.05.2020, </w:t>
      </w:r>
      <w:r w:rsidRPr="00E76358">
        <w:rPr>
          <w:rFonts w:ascii="Times New Roman" w:eastAsia="Times New Roman" w:hAnsi="Times New Roman"/>
          <w:sz w:val="28"/>
          <w:szCs w:val="28"/>
          <w:lang w:eastAsia="ru-RU"/>
        </w:rPr>
        <w:t xml:space="preserve">санитарно-эпидемиологические правила СП 3.1.3597-20 «Профилактика новой коронавирусной инфекции (COVID-19)», утвержденные постановлением Главного государственного санитарного врача Российской Федерацииот 22.05.2020 № 15, методические </w:t>
      </w:r>
      <w:hyperlink r:id="rId19" w:history="1">
        <w:r w:rsidRPr="00E76358">
          <w:rPr>
            <w:rFonts w:ascii="Times New Roman" w:eastAsia="Times New Roman" w:hAnsi="Times New Roman"/>
            <w:sz w:val="28"/>
            <w:szCs w:val="28"/>
            <w:lang w:eastAsia="ru-RU"/>
          </w:rPr>
          <w:t>рекомендации</w:t>
        </w:r>
      </w:hyperlink>
      <w:r w:rsidRPr="00E76358">
        <w:rPr>
          <w:rFonts w:ascii="Times New Roman" w:eastAsia="Times New Roman" w:hAnsi="Times New Roman"/>
          <w:sz w:val="28"/>
          <w:szCs w:val="28"/>
          <w:lang w:eastAsia="ru-RU"/>
        </w:rPr>
        <w:t>«МР 3.1/2.1.0184-20. 3.1.</w:t>
      </w:r>
      <w:proofErr w:type="gramEnd"/>
      <w:r w:rsidRPr="00E76358">
        <w:rPr>
          <w:rFonts w:ascii="Times New Roman" w:eastAsia="Times New Roman" w:hAnsi="Times New Roman"/>
          <w:sz w:val="28"/>
          <w:szCs w:val="28"/>
          <w:lang w:eastAsia="ru-RU"/>
        </w:rPr>
        <w:t xml:space="preserve"> Профилактика инфекционных болезней. 2.1. Коммунальная гигиена. Рекомендации по организации работы спортивных организаций в условиях сохранения рисков распространения COVID-19. </w:t>
      </w:r>
      <w:proofErr w:type="gramStart"/>
      <w:r w:rsidRPr="00E76358">
        <w:rPr>
          <w:rFonts w:ascii="Times New Roman" w:eastAsia="Times New Roman" w:hAnsi="Times New Roman"/>
          <w:sz w:val="28"/>
          <w:szCs w:val="28"/>
          <w:lang w:eastAsia="ru-RU"/>
        </w:rPr>
        <w:t xml:space="preserve">Методические рекомендации», утвержденные Главным государственным санитарным врачомРоссийской Федерации 25.05.2020, письмо </w:t>
      </w:r>
      <w:proofErr w:type="spellStart"/>
      <w:r w:rsidRPr="00E76358">
        <w:rPr>
          <w:rFonts w:ascii="Times New Roman" w:eastAsia="Times New Roman" w:hAnsi="Times New Roman"/>
          <w:sz w:val="28"/>
          <w:szCs w:val="28"/>
          <w:lang w:eastAsia="ru-RU"/>
        </w:rPr>
        <w:t>Минпросвещения</w:t>
      </w:r>
      <w:proofErr w:type="spellEnd"/>
      <w:r w:rsidRPr="00E76358">
        <w:rPr>
          <w:rFonts w:ascii="Times New Roman" w:eastAsia="Times New Roman" w:hAnsi="Times New Roman"/>
          <w:sz w:val="28"/>
          <w:szCs w:val="28"/>
          <w:lang w:eastAsia="ru-RU"/>
        </w:rPr>
        <w:t xml:space="preserve"> России от 15.04.2020 № 05-409, </w:t>
      </w:r>
      <w:hyperlink r:id="rId20" w:history="1">
        <w:proofErr w:type="spellStart"/>
        <w:r w:rsidRPr="00E76358">
          <w:rPr>
            <w:rFonts w:ascii="Times New Roman" w:eastAsia="Times New Roman" w:hAnsi="Times New Roman"/>
            <w:sz w:val="28"/>
            <w:szCs w:val="28"/>
            <w:lang w:eastAsia="ru-RU"/>
          </w:rPr>
          <w:t>письмо</w:t>
        </w:r>
      </w:hyperlink>
      <w:r w:rsidRPr="00E76358">
        <w:rPr>
          <w:rFonts w:ascii="Times New Roman" w:eastAsia="Times New Roman" w:hAnsi="Times New Roman"/>
          <w:sz w:val="28"/>
          <w:szCs w:val="28"/>
          <w:lang w:eastAsia="ru-RU"/>
        </w:rPr>
        <w:t>Минпромторга</w:t>
      </w:r>
      <w:proofErr w:type="spellEnd"/>
      <w:r w:rsidRPr="00E76358">
        <w:rPr>
          <w:rFonts w:ascii="Times New Roman" w:eastAsia="Times New Roman" w:hAnsi="Times New Roman"/>
          <w:sz w:val="28"/>
          <w:szCs w:val="28"/>
          <w:lang w:eastAsia="ru-RU"/>
        </w:rPr>
        <w:t xml:space="preserve"> России от 11.05.2020№ ЕВ-32091/15, письмо </w:t>
      </w:r>
      <w:proofErr w:type="spellStart"/>
      <w:r w:rsidRPr="00E76358">
        <w:rPr>
          <w:rFonts w:ascii="Times New Roman" w:eastAsia="Times New Roman" w:hAnsi="Times New Roman"/>
          <w:sz w:val="28"/>
          <w:szCs w:val="28"/>
          <w:lang w:eastAsia="ru-RU"/>
        </w:rPr>
        <w:t>Минспорта</w:t>
      </w:r>
      <w:proofErr w:type="spellEnd"/>
      <w:r w:rsidRPr="00E76358">
        <w:rPr>
          <w:rFonts w:ascii="Times New Roman" w:eastAsia="Times New Roman" w:hAnsi="Times New Roman"/>
          <w:sz w:val="28"/>
          <w:szCs w:val="28"/>
          <w:lang w:eastAsia="ru-RU"/>
        </w:rPr>
        <w:t xml:space="preserve"> России от 14.05.2020 № ОМ-00-07/3471,</w:t>
      </w:r>
      <w:r w:rsidRPr="00EC49CA">
        <w:rPr>
          <w:rFonts w:ascii="Times New Roman" w:eastAsia="Times New Roman" w:hAnsi="Times New Roman"/>
          <w:sz w:val="28"/>
          <w:szCs w:val="28"/>
          <w:lang w:eastAsia="ru-RU"/>
        </w:rPr>
        <w:t xml:space="preserve">письма Управления Федеральной службы по надзору в сфере защиты прав потребителей и благополучия человека по Красноярскому краю от 27.03.2020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24-00-17/02-3809-2020, от 03.04.2020 </w:t>
      </w:r>
      <w:r>
        <w:rPr>
          <w:rFonts w:ascii="Times New Roman" w:eastAsia="Times New Roman" w:hAnsi="Times New Roman"/>
          <w:sz w:val="28"/>
          <w:szCs w:val="28"/>
          <w:lang w:eastAsia="ru-RU"/>
        </w:rPr>
        <w:t xml:space="preserve"> №</w:t>
      </w:r>
      <w:r w:rsidRPr="00EC49CA">
        <w:rPr>
          <w:rFonts w:ascii="Times New Roman" w:eastAsia="Times New Roman" w:hAnsi="Times New Roman"/>
          <w:sz w:val="28"/>
          <w:szCs w:val="28"/>
          <w:lang w:eastAsia="ru-RU"/>
        </w:rPr>
        <w:t xml:space="preserve"> 24-00-17/02-4202-2020, от 09.04.2020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24-00-17/02-4567-2020, от20.04.2020</w:t>
      </w:r>
      <w:proofErr w:type="gramEnd"/>
      <w:r w:rsidRPr="00EC49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w:t>
      </w:r>
      <w:proofErr w:type="gramStart"/>
      <w:r w:rsidRPr="00EC49CA">
        <w:rPr>
          <w:rFonts w:ascii="Times New Roman" w:eastAsia="Times New Roman" w:hAnsi="Times New Roman"/>
          <w:sz w:val="28"/>
          <w:szCs w:val="28"/>
          <w:lang w:eastAsia="ru-RU"/>
        </w:rPr>
        <w:t xml:space="preserve">24-00-09/02-5134-2020, от 06.05.2020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24-00-17/02-5959-2020, от 08.05.2020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24-00-08/02-6146-2020, от 11.05.2020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24-00-04/02-6195-2020, от 26.05.2020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24-00-17/02-6973-2020, </w:t>
      </w:r>
      <w:r w:rsidRPr="00E76358">
        <w:rPr>
          <w:rFonts w:ascii="Times New Roman" w:eastAsia="Times New Roman" w:hAnsi="Times New Roman"/>
          <w:sz w:val="28"/>
          <w:szCs w:val="28"/>
          <w:lang w:eastAsia="ru-RU"/>
        </w:rPr>
        <w:t>от 28.05.2020 № 24-00-17/02-7106-2020, от 01.06.2020 № 24-00-17/01-5492-2020, от 02.06.2020 № 24-00-05/02-7418-2020, от 03.06.2020 № 24-00-17/02-7434-2020,</w:t>
      </w:r>
      <w:r w:rsidRPr="00EC49CA">
        <w:rPr>
          <w:rFonts w:ascii="Times New Roman" w:eastAsia="Times New Roman" w:hAnsi="Times New Roman"/>
          <w:sz w:val="28"/>
          <w:szCs w:val="28"/>
          <w:lang w:eastAsia="ru-RU"/>
        </w:rPr>
        <w:t>решение Координационного штаба при полномочном представителе Президента Российской Федерации в Сибирском федеральном округе по предупреждению и борьбе с распространением новой кор</w:t>
      </w:r>
      <w:r>
        <w:rPr>
          <w:rFonts w:ascii="Times New Roman" w:eastAsia="Times New Roman" w:hAnsi="Times New Roman"/>
          <w:sz w:val="28"/>
          <w:szCs w:val="28"/>
          <w:lang w:eastAsia="ru-RU"/>
        </w:rPr>
        <w:t xml:space="preserve">онавирусной инфекции (COVID-19) </w:t>
      </w:r>
      <w:r w:rsidRPr="00EC49CA">
        <w:rPr>
          <w:rFonts w:ascii="Times New Roman" w:eastAsia="Times New Roman" w:hAnsi="Times New Roman"/>
          <w:sz w:val="28"/>
          <w:szCs w:val="28"/>
          <w:lang w:eastAsia="ru-RU"/>
        </w:rPr>
        <w:t>на территорииСибирского федерального</w:t>
      </w:r>
      <w:proofErr w:type="gramEnd"/>
      <w:r w:rsidRPr="00EC49CA">
        <w:rPr>
          <w:rFonts w:ascii="Times New Roman" w:eastAsia="Times New Roman" w:hAnsi="Times New Roman"/>
          <w:sz w:val="28"/>
          <w:szCs w:val="28"/>
          <w:lang w:eastAsia="ru-RU"/>
        </w:rPr>
        <w:t xml:space="preserve"> </w:t>
      </w:r>
      <w:proofErr w:type="gramStart"/>
      <w:r w:rsidRPr="00EC49CA">
        <w:rPr>
          <w:rFonts w:ascii="Times New Roman" w:eastAsia="Times New Roman" w:hAnsi="Times New Roman"/>
          <w:sz w:val="28"/>
          <w:szCs w:val="28"/>
          <w:lang w:eastAsia="ru-RU"/>
        </w:rPr>
        <w:t xml:space="preserve">округа от 06.04.2020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А55-2811, </w:t>
      </w:r>
      <w:r>
        <w:rPr>
          <w:rFonts w:ascii="Times New Roman" w:eastAsia="Times New Roman" w:hAnsi="Times New Roman"/>
          <w:sz w:val="28"/>
          <w:szCs w:val="28"/>
          <w:lang w:eastAsia="ru-RU"/>
        </w:rPr>
        <w:t>п</w:t>
      </w:r>
      <w:r w:rsidRPr="00EC49CA">
        <w:rPr>
          <w:rFonts w:ascii="Times New Roman" w:eastAsia="Times New Roman" w:hAnsi="Times New Roman"/>
          <w:sz w:val="28"/>
          <w:szCs w:val="28"/>
          <w:lang w:eastAsia="ru-RU"/>
        </w:rPr>
        <w:t>остановления главного гос</w:t>
      </w:r>
      <w:r>
        <w:rPr>
          <w:rFonts w:ascii="Times New Roman" w:eastAsia="Times New Roman" w:hAnsi="Times New Roman"/>
          <w:sz w:val="28"/>
          <w:szCs w:val="28"/>
          <w:lang w:eastAsia="ru-RU"/>
        </w:rPr>
        <w:t xml:space="preserve">ударственного санитарного врача </w:t>
      </w:r>
      <w:r w:rsidRPr="00EC49CA">
        <w:rPr>
          <w:rFonts w:ascii="Times New Roman" w:eastAsia="Times New Roman" w:hAnsi="Times New Roman"/>
          <w:sz w:val="28"/>
          <w:szCs w:val="28"/>
          <w:lang w:eastAsia="ru-RU"/>
        </w:rPr>
        <w:t xml:space="preserve">по Красноярскому краю от 05.04.2020 </w:t>
      </w:r>
      <w:hyperlink r:id="rId21" w:history="1">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8</w:t>
        </w:r>
      </w:hyperlink>
      <w:r w:rsidRPr="00EC49CA">
        <w:rPr>
          <w:rFonts w:ascii="Times New Roman" w:eastAsia="Times New Roman" w:hAnsi="Times New Roman"/>
          <w:sz w:val="28"/>
          <w:szCs w:val="28"/>
          <w:lang w:eastAsia="ru-RU"/>
        </w:rPr>
        <w:t xml:space="preserve">, от 08.04.2020 </w:t>
      </w:r>
      <w:hyperlink r:id="rId22" w:history="1">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9</w:t>
        </w:r>
      </w:hyperlink>
      <w:r w:rsidRPr="00EC49CA">
        <w:rPr>
          <w:rFonts w:ascii="Times New Roman" w:eastAsia="Times New Roman" w:hAnsi="Times New Roman"/>
          <w:sz w:val="28"/>
          <w:szCs w:val="28"/>
          <w:lang w:eastAsia="ru-RU"/>
        </w:rPr>
        <w:t xml:space="preserve">, </w:t>
      </w:r>
      <w:r w:rsidRPr="00E76358">
        <w:rPr>
          <w:rFonts w:ascii="Times New Roman" w:eastAsia="Times New Roman" w:hAnsi="Times New Roman"/>
          <w:sz w:val="28"/>
          <w:szCs w:val="28"/>
          <w:lang w:eastAsia="ru-RU"/>
        </w:rPr>
        <w:t>от 03.06.2020№ 12,</w:t>
      </w:r>
      <w:r>
        <w:rPr>
          <w:rFonts w:ascii="Times New Roman" w:eastAsia="Times New Roman" w:hAnsi="Times New Roman"/>
          <w:sz w:val="28"/>
          <w:szCs w:val="28"/>
          <w:lang w:eastAsia="ru-RU"/>
        </w:rPr>
        <w:t xml:space="preserve"> р</w:t>
      </w:r>
      <w:r w:rsidRPr="00EC49CA">
        <w:rPr>
          <w:rFonts w:ascii="Times New Roman" w:eastAsia="Times New Roman" w:hAnsi="Times New Roman"/>
          <w:sz w:val="28"/>
          <w:szCs w:val="28"/>
          <w:lang w:eastAsia="ru-RU"/>
        </w:rPr>
        <w:t xml:space="preserve">ешения краевой комиссии по предупреждению и ликвидации чрезвычайных ситуаций и обеспечению пожарной безопасности от 27.03.2020 </w:t>
      </w:r>
      <w:hyperlink r:id="rId23" w:history="1">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8</w:t>
        </w:r>
      </w:hyperlink>
      <w:r w:rsidRPr="00EC49CA">
        <w:rPr>
          <w:rFonts w:ascii="Times New Roman" w:eastAsia="Times New Roman" w:hAnsi="Times New Roman"/>
          <w:sz w:val="28"/>
          <w:szCs w:val="28"/>
          <w:lang w:eastAsia="ru-RU"/>
        </w:rPr>
        <w:t xml:space="preserve">, от 31.03.2020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9, от 03.04.2020</w:t>
      </w:r>
      <w:r>
        <w:rPr>
          <w:rFonts w:ascii="Times New Roman" w:eastAsia="Times New Roman" w:hAnsi="Times New Roman"/>
          <w:sz w:val="28"/>
          <w:szCs w:val="28"/>
          <w:lang w:eastAsia="ru-RU"/>
        </w:rPr>
        <w:t xml:space="preserve"> №</w:t>
      </w:r>
      <w:r w:rsidRPr="00EC49CA">
        <w:rPr>
          <w:rFonts w:ascii="Times New Roman" w:eastAsia="Times New Roman" w:hAnsi="Times New Roman"/>
          <w:sz w:val="28"/>
          <w:szCs w:val="28"/>
          <w:lang w:eastAsia="ru-RU"/>
        </w:rPr>
        <w:t xml:space="preserve"> 11, от 09.04.2020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12, от 15.04.2020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15, от 20.04.2020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17, от 30.04.2020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20, от 07.05.2020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22, от 08.05.2020</w:t>
      </w:r>
      <w:proofErr w:type="gramEnd"/>
      <w:r w:rsidRPr="00EC49C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w:t>
      </w:r>
      <w:proofErr w:type="gramStart"/>
      <w:r w:rsidRPr="00EC49CA">
        <w:rPr>
          <w:rFonts w:ascii="Times New Roman" w:eastAsia="Times New Roman" w:hAnsi="Times New Roman"/>
          <w:sz w:val="28"/>
          <w:szCs w:val="28"/>
          <w:lang w:eastAsia="ru-RU"/>
        </w:rPr>
        <w:t xml:space="preserve">23, от 14.05.2020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25, от 20.05.2020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26, от 26.05.2020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29, от 28.05.2020 </w:t>
      </w:r>
      <w:r>
        <w:rPr>
          <w:rFonts w:ascii="Times New Roman" w:eastAsia="Times New Roman" w:hAnsi="Times New Roman"/>
          <w:sz w:val="28"/>
          <w:szCs w:val="28"/>
          <w:lang w:eastAsia="ru-RU"/>
        </w:rPr>
        <w:t>№</w:t>
      </w:r>
      <w:r w:rsidRPr="00EC49CA">
        <w:rPr>
          <w:rFonts w:ascii="Times New Roman" w:eastAsia="Times New Roman" w:hAnsi="Times New Roman"/>
          <w:sz w:val="28"/>
          <w:szCs w:val="28"/>
          <w:lang w:eastAsia="ru-RU"/>
        </w:rPr>
        <w:t xml:space="preserve"> 31, </w:t>
      </w:r>
      <w:r w:rsidRPr="00E76358">
        <w:rPr>
          <w:rFonts w:ascii="Times New Roman" w:eastAsia="Times New Roman" w:hAnsi="Times New Roman"/>
          <w:sz w:val="28"/>
          <w:szCs w:val="28"/>
          <w:lang w:eastAsia="ru-RU"/>
        </w:rPr>
        <w:t>от 03.06.2020 № 34,</w:t>
      </w:r>
      <w:r w:rsidRPr="00B81D12">
        <w:rPr>
          <w:rFonts w:ascii="Times New Roman" w:hAnsi="Times New Roman" w:cs="Times New Roman"/>
          <w:color w:val="000000"/>
          <w:sz w:val="28"/>
          <w:szCs w:val="28"/>
        </w:rPr>
        <w:t>Указом Губернатора Красноярского края №</w:t>
      </w:r>
      <w:r>
        <w:rPr>
          <w:rFonts w:ascii="Times New Roman" w:hAnsi="Times New Roman" w:cs="Times New Roman"/>
          <w:color w:val="000000"/>
          <w:sz w:val="28"/>
          <w:szCs w:val="28"/>
        </w:rPr>
        <w:t>141</w:t>
      </w:r>
      <w:r w:rsidRPr="00B81D12">
        <w:rPr>
          <w:rFonts w:ascii="Times New Roman" w:hAnsi="Times New Roman" w:cs="Times New Roman"/>
          <w:color w:val="000000"/>
          <w:sz w:val="28"/>
          <w:szCs w:val="28"/>
        </w:rPr>
        <w:t xml:space="preserve">-уг от </w:t>
      </w:r>
      <w:r>
        <w:rPr>
          <w:rFonts w:ascii="Times New Roman" w:hAnsi="Times New Roman" w:cs="Times New Roman"/>
          <w:color w:val="000000"/>
          <w:sz w:val="28"/>
          <w:szCs w:val="28"/>
        </w:rPr>
        <w:t>03.06</w:t>
      </w:r>
      <w:r w:rsidRPr="00B81D12">
        <w:rPr>
          <w:rFonts w:ascii="Times New Roman" w:hAnsi="Times New Roman" w:cs="Times New Roman"/>
          <w:color w:val="000000"/>
          <w:sz w:val="28"/>
          <w:szCs w:val="28"/>
        </w:rPr>
        <w:t>.2020 «О внесении изменений в указ Губернатора Красноярского края от 27.03.2020 № 71-уг «О дополнительных мерах, направленных на предупреждение распространения коронавирусной  инфекции, вызванной 2019-</w:t>
      </w:r>
      <w:proofErr w:type="spellStart"/>
      <w:r w:rsidRPr="00B81D12">
        <w:rPr>
          <w:rFonts w:ascii="Times New Roman" w:hAnsi="Times New Roman" w:cs="Times New Roman"/>
          <w:color w:val="000000"/>
          <w:sz w:val="28"/>
          <w:szCs w:val="28"/>
          <w:lang w:val="en-US"/>
        </w:rPr>
        <w:t>nCoV</w:t>
      </w:r>
      <w:proofErr w:type="spellEnd"/>
      <w:r w:rsidRPr="00B81D12">
        <w:rPr>
          <w:rFonts w:ascii="Times New Roman" w:hAnsi="Times New Roman" w:cs="Times New Roman"/>
          <w:color w:val="000000"/>
          <w:sz w:val="28"/>
          <w:szCs w:val="28"/>
        </w:rPr>
        <w:t>, на территории Красноярского края», руководствуясь статьей 81 Устава Саянского муниципального района</w:t>
      </w:r>
      <w:r w:rsidRPr="00555E10">
        <w:rPr>
          <w:rFonts w:ascii="Times New Roman" w:hAnsi="Times New Roman"/>
          <w:sz w:val="28"/>
          <w:szCs w:val="28"/>
        </w:rPr>
        <w:t xml:space="preserve"> ПОСТАНОВЛЯЮ:</w:t>
      </w:r>
      <w:r>
        <w:rPr>
          <w:rFonts w:ascii="Times New Roman" w:hAnsi="Times New Roman"/>
          <w:sz w:val="28"/>
          <w:szCs w:val="28"/>
        </w:rPr>
        <w:t>»;</w:t>
      </w:r>
      <w:proofErr w:type="gramEnd"/>
    </w:p>
    <w:p w:rsidR="00921EFE" w:rsidRDefault="00921EFE" w:rsidP="00921EF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пункт 1 изложить в следующей редакции: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«1.Временно приостановить </w:t>
      </w:r>
      <w:r w:rsidRPr="00E76358">
        <w:rPr>
          <w:rFonts w:ascii="Times New Roman" w:eastAsia="Times New Roman" w:hAnsi="Times New Roman"/>
          <w:sz w:val="28"/>
          <w:szCs w:val="28"/>
          <w:lang w:eastAsia="ru-RU"/>
        </w:rPr>
        <w:t>с учетом особенностей, предусмотренных пунктом</w:t>
      </w:r>
      <w:r w:rsidR="008C469A">
        <w:rPr>
          <w:rFonts w:ascii="Times New Roman" w:eastAsia="Times New Roman" w:hAnsi="Times New Roman"/>
          <w:sz w:val="28"/>
          <w:szCs w:val="28"/>
          <w:lang w:eastAsia="ru-RU"/>
        </w:rPr>
        <w:t xml:space="preserve"> 2.</w:t>
      </w:r>
      <w:r w:rsidR="006E5846">
        <w:rPr>
          <w:rFonts w:ascii="Times New Roman" w:eastAsia="Times New Roman" w:hAnsi="Times New Roman"/>
          <w:sz w:val="28"/>
          <w:szCs w:val="28"/>
          <w:lang w:eastAsia="ru-RU"/>
        </w:rPr>
        <w:t>6</w:t>
      </w:r>
      <w:r w:rsidRPr="00E76358">
        <w:rPr>
          <w:rFonts w:ascii="Times New Roman" w:eastAsia="Times New Roman" w:hAnsi="Times New Roman"/>
          <w:sz w:val="28"/>
          <w:szCs w:val="28"/>
          <w:lang w:eastAsia="ru-RU"/>
        </w:rPr>
        <w:t xml:space="preserve"> настоящего </w:t>
      </w:r>
      <w:r w:rsidR="008C469A">
        <w:rPr>
          <w:rFonts w:ascii="Times New Roman" w:eastAsia="Times New Roman" w:hAnsi="Times New Roman"/>
          <w:sz w:val="28"/>
          <w:szCs w:val="28"/>
          <w:lang w:eastAsia="ru-RU"/>
        </w:rPr>
        <w:t>постановления</w:t>
      </w:r>
      <w:r w:rsidRPr="00E76358">
        <w:rPr>
          <w:rFonts w:ascii="Times New Roman" w:eastAsia="Times New Roman" w:hAnsi="Times New Roman"/>
          <w:sz w:val="28"/>
          <w:szCs w:val="28"/>
          <w:lang w:eastAsia="ru-RU"/>
        </w:rPr>
        <w:t>:</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 проведение на территории Красноярского края </w:t>
      </w:r>
      <w:r w:rsidRPr="00E76358">
        <w:rPr>
          <w:rFonts w:ascii="Times New Roman" w:eastAsia="Times New Roman" w:hAnsi="Times New Roman"/>
          <w:sz w:val="28"/>
          <w:szCs w:val="28"/>
          <w:lang w:eastAsia="ru-RU"/>
        </w:rPr>
        <w:t>публичных мероприятий,</w:t>
      </w:r>
      <w:r>
        <w:rPr>
          <w:rFonts w:ascii="Times New Roman" w:eastAsia="Times New Roman" w:hAnsi="Times New Roman"/>
          <w:sz w:val="28"/>
          <w:szCs w:val="28"/>
          <w:lang w:eastAsia="ru-RU"/>
        </w:rPr>
        <w:t xml:space="preserve"> досуговых, развлекательных, зрелищных, культурных, физкультурных, спортивных, выставочных, просветительских, рекламных и иных подобных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 посещения граждан;</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посещение гражданами зданий, строений, сооружений (помещений в них), предназначенных преимущественно для проведения указанных мероприятий (оказания услуг),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roofErr w:type="gramStart"/>
      <w:r>
        <w:rPr>
          <w:rFonts w:ascii="Times New Roman" w:eastAsia="Times New Roman" w:hAnsi="Times New Roman"/>
          <w:sz w:val="28"/>
          <w:szCs w:val="28"/>
          <w:lang w:eastAsia="ru-RU"/>
        </w:rPr>
        <w:t>.»;</w:t>
      </w:r>
      <w:proofErr w:type="gramEnd"/>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абзац первый пункта 1.1 изложить в следующей редакции: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«1.1. </w:t>
      </w:r>
      <w:proofErr w:type="gramStart"/>
      <w:r>
        <w:rPr>
          <w:rFonts w:ascii="Times New Roman" w:eastAsia="Times New Roman" w:hAnsi="Times New Roman"/>
          <w:sz w:val="28"/>
          <w:szCs w:val="28"/>
          <w:lang w:eastAsia="ru-RU"/>
        </w:rPr>
        <w:t>Приостановить с 6 апреля по 14 июня 2020 года включительно (</w:t>
      </w:r>
      <w:r w:rsidRPr="00E76358">
        <w:rPr>
          <w:rFonts w:ascii="Times New Roman" w:eastAsia="Times New Roman" w:hAnsi="Times New Roman"/>
          <w:sz w:val="28"/>
          <w:szCs w:val="28"/>
          <w:lang w:eastAsia="ru-RU"/>
        </w:rPr>
        <w:t>с учетом особенностей, установленных пунктом 1.3 настоящего указа)</w:t>
      </w:r>
      <w:r>
        <w:rPr>
          <w:rFonts w:ascii="Times New Roman" w:eastAsia="Times New Roman" w:hAnsi="Times New Roman"/>
          <w:sz w:val="28"/>
          <w:szCs w:val="28"/>
          <w:lang w:eastAsia="ru-RU"/>
        </w:rPr>
        <w:t xml:space="preserve"> посещение обучающимися образовательных организаций, обеспечивающих реализацию образовательных программ начального общего, основного общего, среднего общего, среднего профессионального образования, дополнительных общеобразовательных программ, дополнительных профессиональных программ, и обеспечить реализацию указанных образовательных программ с применением электронного обучения и дистанционных образовательных технологий в порядке, определяемом администрацией образовательной</w:t>
      </w:r>
      <w:proofErr w:type="gramEnd"/>
      <w:r>
        <w:rPr>
          <w:rFonts w:ascii="Times New Roman" w:eastAsia="Times New Roman" w:hAnsi="Times New Roman"/>
          <w:sz w:val="28"/>
          <w:szCs w:val="28"/>
          <w:lang w:eastAsia="ru-RU"/>
        </w:rPr>
        <w:t xml:space="preserve"> организации</w:t>
      </w:r>
      <w:proofErr w:type="gramStart"/>
      <w:r>
        <w:rPr>
          <w:rFonts w:ascii="Times New Roman" w:eastAsia="Times New Roman" w:hAnsi="Times New Roman"/>
          <w:sz w:val="28"/>
          <w:szCs w:val="28"/>
          <w:lang w:eastAsia="ru-RU"/>
        </w:rPr>
        <w:t>.»;</w:t>
      </w:r>
      <w:proofErr w:type="gramEnd"/>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дополнить пунктом 1.3 следующего содержания: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w:t>
      </w:r>
      <w:proofErr w:type="gramStart"/>
      <w:r>
        <w:rPr>
          <w:rFonts w:ascii="Times New Roman" w:eastAsia="Times New Roman" w:hAnsi="Times New Roman"/>
          <w:sz w:val="28"/>
          <w:szCs w:val="28"/>
          <w:lang w:eastAsia="ru-RU"/>
        </w:rPr>
        <w:t xml:space="preserve">Установить, что образовательные организации, осуществляющие реализацию основных профессиональных образовательных программ,  дополнительных профессиональных образовательных программ, программ профессиональной подготовки, программ переподготовки, программ повышения квалификации водителей транспортных средств, осуществляют проведение занятий по вождению транспортных средств в форме практического обучения при условии выполнения образовательными организациями и обучающимися превентивных мер, направленных на предупреждение распространения коронавирусной инфекции, вызванной 2019-nCoV, </w:t>
      </w:r>
      <w:bookmarkStart w:id="0" w:name="_GoBack"/>
      <w:r>
        <w:rPr>
          <w:rFonts w:ascii="Times New Roman" w:eastAsia="Times New Roman" w:hAnsi="Times New Roman"/>
          <w:sz w:val="28"/>
          <w:szCs w:val="28"/>
          <w:lang w:eastAsia="ru-RU"/>
        </w:rPr>
        <w:t>утвержденных Правительством Красноярского края, а также присоблюдении</w:t>
      </w:r>
      <w:proofErr w:type="gramEnd"/>
      <w:r>
        <w:rPr>
          <w:rFonts w:ascii="Times New Roman" w:eastAsia="Times New Roman" w:hAnsi="Times New Roman"/>
          <w:sz w:val="28"/>
          <w:szCs w:val="28"/>
          <w:lang w:eastAsia="ru-RU"/>
        </w:rPr>
        <w:t xml:space="preserve"> следующих требований:</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eastAsia="Times New Roman" w:hAnsi="Times New Roman"/>
          <w:sz w:val="28"/>
          <w:szCs w:val="28"/>
          <w:lang w:eastAsia="ru-RU"/>
        </w:rPr>
        <w:t>обязательная предварительная дистанционная запись;</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eastAsia="Times New Roman" w:hAnsi="Times New Roman"/>
          <w:sz w:val="28"/>
          <w:szCs w:val="28"/>
          <w:lang w:eastAsia="ru-RU"/>
        </w:rPr>
        <w:t>использование работниками образовательных организацийи обучающимися средств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eastAsia="Times New Roman" w:hAnsi="Times New Roman"/>
          <w:sz w:val="28"/>
          <w:szCs w:val="28"/>
          <w:lang w:eastAsia="ru-RU"/>
        </w:rPr>
        <w:t xml:space="preserve">отсутствие у работников образовательных организаций и обучающихся признаков инфекционного заболевания (повышенная </w:t>
      </w:r>
      <w:r>
        <w:rPr>
          <w:rFonts w:ascii="Times New Roman" w:eastAsia="Times New Roman" w:hAnsi="Times New Roman"/>
          <w:sz w:val="28"/>
          <w:szCs w:val="28"/>
          <w:lang w:eastAsia="ru-RU"/>
        </w:rPr>
        <w:t>температура, кашель</w:t>
      </w:r>
      <w:r w:rsidRPr="00E76358">
        <w:rPr>
          <w:rFonts w:ascii="Times New Roman" w:eastAsia="Times New Roman" w:hAnsi="Times New Roman"/>
          <w:sz w:val="28"/>
          <w:szCs w:val="28"/>
          <w:lang w:eastAsia="ru-RU"/>
        </w:rPr>
        <w:t>);</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eastAsia="Times New Roman" w:hAnsi="Times New Roman"/>
          <w:sz w:val="28"/>
          <w:szCs w:val="28"/>
          <w:lang w:eastAsia="ru-RU"/>
        </w:rPr>
        <w:lastRenderedPageBreak/>
        <w:t>проведение практических занятий по вождению учебного автомобиля при условии нахождения в салоне автомобиля одного обучающегося и одного инструктора;</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E76358">
        <w:rPr>
          <w:rFonts w:ascii="Times New Roman" w:eastAsia="Times New Roman" w:hAnsi="Times New Roman"/>
          <w:sz w:val="28"/>
          <w:szCs w:val="28"/>
          <w:lang w:eastAsia="ru-RU"/>
        </w:rPr>
        <w:t>осуществление влажной уборки салона учебного автомобиляпосле каждой поездки с обучающимся с обязательным использованием бытовых моющих средств и дезинфекционных мероприятий.»;</w:t>
      </w:r>
      <w:proofErr w:type="gramEnd"/>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2 изложить в следующей редакции:</w:t>
      </w:r>
    </w:p>
    <w:p w:rsidR="00921EFE" w:rsidRPr="000B3685"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F05E3A">
        <w:rPr>
          <w:rFonts w:ascii="Times New Roman" w:eastAsia="Times New Roman" w:hAnsi="Times New Roman"/>
          <w:sz w:val="28"/>
          <w:szCs w:val="28"/>
          <w:lang w:eastAsia="ru-RU"/>
        </w:rPr>
        <w:t xml:space="preserve">«2. Приостановить с 28 марта по 14 июня 2020 года включительнос учетом особенностей, предусмотренных </w:t>
      </w:r>
      <w:hyperlink r:id="rId24" w:history="1">
        <w:r w:rsidRPr="00F05E3A">
          <w:rPr>
            <w:rFonts w:ascii="Times New Roman" w:eastAsia="Times New Roman" w:hAnsi="Times New Roman"/>
            <w:sz w:val="28"/>
            <w:szCs w:val="28"/>
            <w:lang w:eastAsia="ru-RU"/>
          </w:rPr>
          <w:t>пункт</w:t>
        </w:r>
        <w:r>
          <w:rPr>
            <w:rFonts w:ascii="Times New Roman" w:eastAsia="Times New Roman" w:hAnsi="Times New Roman"/>
            <w:sz w:val="28"/>
            <w:szCs w:val="28"/>
            <w:lang w:eastAsia="ru-RU"/>
          </w:rPr>
          <w:t>ом</w:t>
        </w:r>
        <w:r w:rsidRPr="00F05E3A">
          <w:rPr>
            <w:rFonts w:ascii="Times New Roman" w:eastAsia="Times New Roman" w:hAnsi="Times New Roman"/>
            <w:sz w:val="28"/>
            <w:szCs w:val="28"/>
            <w:lang w:eastAsia="ru-RU"/>
          </w:rPr>
          <w:t xml:space="preserve"> 2.</w:t>
        </w:r>
        <w:r w:rsidR="008C469A">
          <w:rPr>
            <w:rFonts w:ascii="Times New Roman" w:eastAsia="Times New Roman" w:hAnsi="Times New Roman"/>
            <w:sz w:val="28"/>
            <w:szCs w:val="28"/>
            <w:lang w:eastAsia="ru-RU"/>
          </w:rPr>
          <w:t>5</w:t>
        </w:r>
      </w:hyperlink>
      <w:r w:rsidRPr="00F05E3A">
        <w:rPr>
          <w:rFonts w:ascii="Times New Roman" w:eastAsia="Times New Roman" w:hAnsi="Times New Roman"/>
          <w:sz w:val="28"/>
          <w:szCs w:val="28"/>
          <w:lang w:eastAsia="ru-RU"/>
        </w:rPr>
        <w:t xml:space="preserve"> настоящего </w:t>
      </w:r>
      <w:r w:rsidR="00612713">
        <w:rPr>
          <w:rFonts w:ascii="Times New Roman" w:eastAsia="Times New Roman" w:hAnsi="Times New Roman"/>
          <w:sz w:val="28"/>
          <w:szCs w:val="28"/>
          <w:lang w:eastAsia="ru-RU"/>
        </w:rPr>
        <w:t>постановления</w:t>
      </w:r>
      <w:r w:rsidRPr="00F05E3A">
        <w:rPr>
          <w:rFonts w:ascii="Times New Roman" w:eastAsia="Times New Roman" w:hAnsi="Times New Roman"/>
          <w:sz w:val="28"/>
          <w:szCs w:val="28"/>
          <w:lang w:eastAsia="ru-RU"/>
        </w:rPr>
        <w:t>:</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работу ресторанов, кафе, столовых, буфетов, баров, закусочных и иных предприятий общественного питания, за исключением обслуживания на вынос без посещения гражданами таких предприятий, а также доставки заказов. Данное ограничение не распространяется на столовые, буфеты, кафе и иные предприятия питания, осуществляющие организацию питания для работников организаций;</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работу торгово-развлекательных центров, иных объектов розничной торговли, за исключением:</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а) объектов розничной торговли, в которых осуществляется заключение договоров на оказание услуг связи и реализация связанных с данными услугами средств связи (в том числе мобильных телефонов, планшетов), аптек и аптечных пунктов, ветеринарных клиник (лечебниц), а также объектов розничной торговли в части реализации продовольственных товаров и (или) непродовольственных товаров первой необходимости (средства индивидуальной защиты, средства дезинфицирующие, антисептические средства, салфетки влажные, салфеткисухие</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 xml:space="preserve">мыло туалетное, мыло хозяйственное, паста зубная, щетка зубная, бумага туалетная, гигиенические прокладки, стиральный порошок, подгузники детские, спички, свечи, пеленка для новорожденного, шампунь детский, крем от опрелостей детский, бутылочка для кормления, соска-пустышка, бензин автомобильный, дизельное топливо, газомоторное топливо (компримированный природный газ, сжиженный природный газ, сжиженный углеводородный газ), </w:t>
      </w:r>
      <w:proofErr w:type="spellStart"/>
      <w:r>
        <w:rPr>
          <w:rFonts w:ascii="Times New Roman" w:eastAsia="Times New Roman" w:hAnsi="Times New Roman"/>
          <w:sz w:val="28"/>
          <w:szCs w:val="28"/>
          <w:lang w:eastAsia="ru-RU"/>
        </w:rPr>
        <w:t>зоотовары</w:t>
      </w:r>
      <w:proofErr w:type="spellEnd"/>
      <w:r>
        <w:rPr>
          <w:rFonts w:ascii="Times New Roman" w:eastAsia="Times New Roman" w:hAnsi="Times New Roman"/>
          <w:sz w:val="28"/>
          <w:szCs w:val="28"/>
          <w:lang w:eastAsia="ru-RU"/>
        </w:rPr>
        <w:t xml:space="preserve"> (включая корма для животных и ветеринарные препараты), похоронные принадлежности, табачная продукция, автозапчасти), продажи</w:t>
      </w:r>
      <w:proofErr w:type="gramEnd"/>
      <w:r>
        <w:rPr>
          <w:rFonts w:ascii="Times New Roman" w:eastAsia="Times New Roman" w:hAnsi="Times New Roman"/>
          <w:sz w:val="28"/>
          <w:szCs w:val="28"/>
          <w:lang w:eastAsia="ru-RU"/>
        </w:rPr>
        <w:t xml:space="preserve"> товаров дистанционным способом, в том числе с условием доставки. Реализация указанных в настоящем подпункте непродовольственных товаров первой необходимости осуществляется исключительно в объектах розничной торговли, специализирующихся на их продаже. О</w:t>
      </w:r>
      <w:r>
        <w:rPr>
          <w:rFonts w:ascii="Times New Roman" w:hAnsi="Times New Roman"/>
          <w:sz w:val="28"/>
          <w:szCs w:val="28"/>
        </w:rPr>
        <w:t xml:space="preserve">рганизации, реализующие непродовольственные товары, указанные в настоящем подпункте, обязаны соблюдать </w:t>
      </w:r>
      <w:r>
        <w:rPr>
          <w:rFonts w:ascii="Times New Roman" w:hAnsi="Times New Roman"/>
          <w:sz w:val="28"/>
          <w:szCs w:val="28"/>
          <w:lang w:eastAsia="ru-RU"/>
        </w:rPr>
        <w:t xml:space="preserve">требования по организации работы магазинов непродовольственных товаров с целью недопущения заноса и распространения новой коронавирусной инфекции (COVID-19), предусмотренных приложением № 3 к настоящему </w:t>
      </w:r>
      <w:r w:rsidR="00612713">
        <w:rPr>
          <w:rFonts w:ascii="Times New Roman" w:hAnsi="Times New Roman"/>
          <w:sz w:val="28"/>
          <w:szCs w:val="28"/>
          <w:lang w:eastAsia="ru-RU"/>
        </w:rPr>
        <w:t>постановлению</w:t>
      </w:r>
      <w:r>
        <w:rPr>
          <w:rFonts w:ascii="Times New Roman" w:hAnsi="Times New Roman"/>
          <w:sz w:val="28"/>
          <w:szCs w:val="28"/>
          <w:lang w:eastAsia="ru-RU"/>
        </w:rPr>
        <w:t>;</w:t>
      </w:r>
    </w:p>
    <w:p w:rsidR="00921EFE" w:rsidRDefault="00921EFE" w:rsidP="00921EFE">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б) </w:t>
      </w:r>
      <w:r w:rsidRPr="007E614F">
        <w:rPr>
          <w:rFonts w:ascii="Times New Roman" w:eastAsia="Times New Roman" w:hAnsi="Times New Roman"/>
          <w:sz w:val="28"/>
          <w:szCs w:val="28"/>
          <w:lang w:eastAsia="ru-RU"/>
        </w:rPr>
        <w:t>объектов розничной торговли,</w:t>
      </w:r>
      <w:r w:rsidRPr="007E614F">
        <w:rPr>
          <w:rFonts w:ascii="Times New Roman" w:hAnsi="Times New Roman"/>
          <w:sz w:val="28"/>
          <w:szCs w:val="28"/>
        </w:rPr>
        <w:t xml:space="preserve"> реализующих непродовольственные товары</w:t>
      </w:r>
      <w:r>
        <w:rPr>
          <w:rFonts w:ascii="Times New Roman" w:hAnsi="Times New Roman"/>
          <w:sz w:val="28"/>
          <w:szCs w:val="28"/>
        </w:rPr>
        <w:t xml:space="preserve"> (за исключением непродовольственных товаров, указанных в подпункте «а» настоящего подпункта)</w:t>
      </w:r>
      <w:r w:rsidRPr="007E614F">
        <w:rPr>
          <w:rFonts w:ascii="Times New Roman" w:hAnsi="Times New Roman"/>
          <w:sz w:val="28"/>
          <w:szCs w:val="28"/>
        </w:rPr>
        <w:t>, при условии соблюдения совокупности следующих требований</w:t>
      </w:r>
      <w:r>
        <w:rPr>
          <w:rFonts w:ascii="Times New Roman" w:hAnsi="Times New Roman"/>
          <w:sz w:val="28"/>
          <w:szCs w:val="28"/>
        </w:rPr>
        <w:t>:</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eastAsia="Times New Roman" w:hAnsi="Times New Roman"/>
          <w:sz w:val="28"/>
          <w:szCs w:val="28"/>
          <w:lang w:eastAsia="ru-RU"/>
        </w:rPr>
        <w:t>площадь открываемых объектов торговли непродовольственными товарами (до 400 кв.м площади торгового зала, при наличии отдельного наружного (уличного) входа в объект торговли) и предельное количество лиц, которые могут одновременно находиться в торговом зале объектов торговли (исходя из расчета 1 человек на 4 кв.м);</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hAnsi="Times New Roman"/>
          <w:sz w:val="28"/>
          <w:szCs w:val="28"/>
        </w:rPr>
        <w:t xml:space="preserve">обязательное соблюдение </w:t>
      </w:r>
      <w:r w:rsidRPr="00E76358">
        <w:rPr>
          <w:rFonts w:ascii="Times New Roman" w:hAnsi="Times New Roman"/>
          <w:sz w:val="28"/>
          <w:szCs w:val="28"/>
          <w:lang w:eastAsia="ru-RU"/>
        </w:rPr>
        <w:t xml:space="preserve">требований по организации работы магазинов непродовольственных товаров с целью недопущения заноса и распространения новой коронавирусной инфекции (COVID-19), предусмотренных приложением № 3 к настоящему </w:t>
      </w:r>
      <w:r w:rsidR="00612713">
        <w:rPr>
          <w:rFonts w:ascii="Times New Roman" w:hAnsi="Times New Roman"/>
          <w:sz w:val="28"/>
          <w:szCs w:val="28"/>
          <w:lang w:eastAsia="ru-RU"/>
        </w:rPr>
        <w:t>постановлению</w:t>
      </w:r>
      <w:r w:rsidRPr="00E76358">
        <w:rPr>
          <w:rFonts w:ascii="Times New Roman" w:hAnsi="Times New Roman"/>
          <w:sz w:val="28"/>
          <w:szCs w:val="28"/>
          <w:lang w:eastAsia="ru-RU"/>
        </w:rPr>
        <w:t>;</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работу салонов красоты, косметических салонов, </w:t>
      </w:r>
      <w:proofErr w:type="spellStart"/>
      <w:r>
        <w:rPr>
          <w:rFonts w:ascii="Times New Roman" w:eastAsia="Times New Roman" w:hAnsi="Times New Roman"/>
          <w:sz w:val="28"/>
          <w:szCs w:val="28"/>
          <w:lang w:eastAsia="ru-RU"/>
        </w:rPr>
        <w:t>спа-салонов</w:t>
      </w:r>
      <w:proofErr w:type="spellEnd"/>
      <w:r>
        <w:rPr>
          <w:rFonts w:ascii="Times New Roman" w:eastAsia="Times New Roman" w:hAnsi="Times New Roman"/>
          <w:sz w:val="28"/>
          <w:szCs w:val="28"/>
          <w:lang w:eastAsia="ru-RU"/>
        </w:rPr>
        <w:t>, массажных салонов, соляриев, бань, саун и иных объектов, в которых оказываются подобные услуги, предусматривающие очное присутствие гражданина, за исключением оказания услуг на основании лицензии</w:t>
      </w:r>
      <w:r>
        <w:rPr>
          <w:rFonts w:ascii="Times New Roman" w:eastAsia="Times New Roman" w:hAnsi="Times New Roman"/>
          <w:sz w:val="28"/>
          <w:szCs w:val="28"/>
          <w:lang w:eastAsia="ru-RU"/>
        </w:rPr>
        <w:br/>
        <w:t>на осуществление медицинской деятельности;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работу кружков и секций, проведение иных досуговых мероприятий в центрах социального обслуживания и организаций культурно-досугового типа;</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работу бассейнов, фитнес-центров (фитнес-залов) и других объектов физической культуры и спорта с массовым посещением людей</w:t>
      </w:r>
      <w:proofErr w:type="gramStart"/>
      <w:r>
        <w:rPr>
          <w:rFonts w:ascii="Times New Roman" w:eastAsia="Times New Roman" w:hAnsi="Times New Roman"/>
          <w:sz w:val="28"/>
          <w:szCs w:val="28"/>
          <w:lang w:eastAsia="ru-RU"/>
        </w:rPr>
        <w:t>,в</w:t>
      </w:r>
      <w:proofErr w:type="gramEnd"/>
      <w:r>
        <w:rPr>
          <w:rFonts w:ascii="Times New Roman" w:eastAsia="Times New Roman" w:hAnsi="Times New Roman"/>
          <w:sz w:val="28"/>
          <w:szCs w:val="28"/>
          <w:lang w:eastAsia="ru-RU"/>
        </w:rPr>
        <w:t xml:space="preserve"> том числе секций (кружков);</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деятельность ночных клубов (дискотек) и иных аналогичных объектов, развлекательных центров, иных развлекательных и досуговых заведений</w:t>
      </w:r>
      <w:proofErr w:type="gramStart"/>
      <w:r>
        <w:rPr>
          <w:rFonts w:ascii="Times New Roman" w:eastAsia="Times New Roman" w:hAnsi="Times New Roman"/>
          <w:sz w:val="28"/>
          <w:szCs w:val="28"/>
          <w:lang w:eastAsia="ru-RU"/>
        </w:rPr>
        <w:t>.»;</w:t>
      </w:r>
      <w:proofErr w:type="gramEnd"/>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пункт 2.1 дополнить подпунктами 37.1, 37.2 следующего содержания:</w:t>
      </w:r>
    </w:p>
    <w:p w:rsidR="00921EFE" w:rsidRDefault="00921EFE" w:rsidP="00921EFE">
      <w:pPr>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sz w:val="28"/>
          <w:szCs w:val="28"/>
          <w:lang w:eastAsia="ru-RU"/>
        </w:rPr>
        <w:t xml:space="preserve">«37.1) </w:t>
      </w:r>
      <w:r w:rsidRPr="00A75270">
        <w:rPr>
          <w:rFonts w:ascii="Times New Roman" w:hAnsi="Times New Roman"/>
          <w:sz w:val="28"/>
          <w:szCs w:val="28"/>
        </w:rPr>
        <w:t>организациями, осуществляющими туроператорскую деятельность, турагентскую деятельность или являющимися туристскими информационными центрами (без очного присутствия в указанных организациях заказчиков туристского продукта, туристов, посетителей)</w:t>
      </w:r>
      <w:r>
        <w:rPr>
          <w:rFonts w:ascii="Times New Roman" w:hAnsi="Times New Roman"/>
          <w:sz w:val="28"/>
          <w:szCs w:val="28"/>
        </w:rPr>
        <w:t>;</w:t>
      </w:r>
    </w:p>
    <w:bookmarkEnd w:id="0"/>
    <w:p w:rsidR="00921EFE" w:rsidRPr="007E614F"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37.2) </w:t>
      </w:r>
      <w:r w:rsidRPr="00A75270">
        <w:rPr>
          <w:rFonts w:ascii="Times New Roman" w:hAnsi="Times New Roman"/>
          <w:sz w:val="28"/>
          <w:szCs w:val="28"/>
        </w:rPr>
        <w:t>организациями, осуществляющими</w:t>
      </w:r>
      <w:r>
        <w:rPr>
          <w:rFonts w:ascii="Times New Roman" w:hAnsi="Times New Roman"/>
          <w:sz w:val="28"/>
          <w:szCs w:val="28"/>
        </w:rPr>
        <w:t xml:space="preserve"> деятельность рекламную</w:t>
      </w:r>
      <w:proofErr w:type="gramStart"/>
      <w:r>
        <w:rPr>
          <w:rFonts w:ascii="Times New Roman" w:hAnsi="Times New Roman"/>
          <w:sz w:val="28"/>
          <w:szCs w:val="28"/>
        </w:rPr>
        <w:t>;»</w:t>
      </w:r>
      <w:proofErr w:type="gramEnd"/>
      <w:r>
        <w:rPr>
          <w:rFonts w:ascii="Times New Roman" w:hAnsi="Times New Roman"/>
          <w:sz w:val="28"/>
          <w:szCs w:val="28"/>
        </w:rPr>
        <w:t>;</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пункте 2.</w:t>
      </w:r>
      <w:r w:rsidR="006E5846">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слово</w:t>
      </w:r>
      <w:r w:rsidRPr="00E76358">
        <w:rPr>
          <w:rFonts w:ascii="Times New Roman" w:eastAsia="Times New Roman" w:hAnsi="Times New Roman"/>
          <w:sz w:val="28"/>
          <w:szCs w:val="28"/>
          <w:lang w:eastAsia="ru-RU"/>
        </w:rPr>
        <w:t xml:space="preserve"> «приложением</w:t>
      </w:r>
      <w:r>
        <w:rPr>
          <w:rFonts w:ascii="Times New Roman" w:eastAsia="Times New Roman" w:hAnsi="Times New Roman"/>
          <w:sz w:val="28"/>
          <w:szCs w:val="28"/>
          <w:lang w:eastAsia="ru-RU"/>
        </w:rPr>
        <w:t xml:space="preserve">» заменить словами «приложением </w:t>
      </w:r>
      <w:r w:rsidRPr="00E76358">
        <w:rPr>
          <w:rFonts w:ascii="Times New Roman" w:eastAsia="Times New Roman" w:hAnsi="Times New Roman"/>
          <w:sz w:val="28"/>
          <w:szCs w:val="28"/>
          <w:lang w:eastAsia="ru-RU"/>
        </w:rPr>
        <w:t>№ 1»;</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eastAsia="Times New Roman" w:hAnsi="Times New Roman"/>
          <w:sz w:val="28"/>
          <w:szCs w:val="28"/>
          <w:lang w:eastAsia="ru-RU"/>
        </w:rPr>
        <w:t>дополнить пунктами</w:t>
      </w:r>
      <w:r w:rsidR="006E5846">
        <w:rPr>
          <w:rFonts w:ascii="Times New Roman" w:eastAsia="Times New Roman" w:hAnsi="Times New Roman"/>
          <w:sz w:val="28"/>
          <w:szCs w:val="28"/>
          <w:lang w:eastAsia="ru-RU"/>
        </w:rPr>
        <w:t xml:space="preserve"> 2.6</w:t>
      </w:r>
      <w:r w:rsidRPr="00E76358">
        <w:rPr>
          <w:rFonts w:ascii="Times New Roman" w:eastAsia="Times New Roman" w:hAnsi="Times New Roman"/>
          <w:sz w:val="28"/>
          <w:szCs w:val="28"/>
          <w:lang w:eastAsia="ru-RU"/>
        </w:rPr>
        <w:t>, 2.</w:t>
      </w:r>
      <w:r w:rsidR="006E5846">
        <w:rPr>
          <w:rFonts w:ascii="Times New Roman" w:eastAsia="Times New Roman" w:hAnsi="Times New Roman"/>
          <w:sz w:val="28"/>
          <w:szCs w:val="28"/>
          <w:lang w:eastAsia="ru-RU"/>
        </w:rPr>
        <w:t>7</w:t>
      </w:r>
      <w:r w:rsidRPr="00E76358">
        <w:rPr>
          <w:rFonts w:ascii="Times New Roman" w:eastAsia="Times New Roman" w:hAnsi="Times New Roman"/>
          <w:sz w:val="28"/>
          <w:szCs w:val="28"/>
          <w:lang w:eastAsia="ru-RU"/>
        </w:rPr>
        <w:t xml:space="preserve"> следующего содержания: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eastAsia="Times New Roman" w:hAnsi="Times New Roman"/>
          <w:sz w:val="28"/>
          <w:szCs w:val="28"/>
          <w:lang w:eastAsia="ru-RU"/>
        </w:rPr>
        <w:t>«2.</w:t>
      </w:r>
      <w:r w:rsidR="006E5846">
        <w:rPr>
          <w:rFonts w:ascii="Times New Roman" w:eastAsia="Times New Roman" w:hAnsi="Times New Roman"/>
          <w:sz w:val="28"/>
          <w:szCs w:val="28"/>
          <w:lang w:eastAsia="ru-RU"/>
        </w:rPr>
        <w:t>6</w:t>
      </w:r>
      <w:r w:rsidRPr="00E76358">
        <w:rPr>
          <w:rFonts w:ascii="Times New Roman" w:eastAsia="Times New Roman" w:hAnsi="Times New Roman"/>
          <w:sz w:val="28"/>
          <w:szCs w:val="28"/>
          <w:lang w:eastAsia="ru-RU"/>
        </w:rPr>
        <w:t xml:space="preserve">. Установить, что ограничительные меры, установленные пунктом 1 настоящего указа, при условии соблюдения требований по организации работы спортивных организаций в условиях сохранения рисков распространения </w:t>
      </w:r>
      <w:r w:rsidRPr="00E76358">
        <w:rPr>
          <w:rFonts w:ascii="Times New Roman" w:eastAsia="Times New Roman" w:hAnsi="Times New Roman"/>
          <w:sz w:val="28"/>
          <w:szCs w:val="28"/>
          <w:lang w:val="en-US" w:eastAsia="ru-RU"/>
        </w:rPr>
        <w:t>COVID</w:t>
      </w:r>
      <w:r w:rsidRPr="00E76358">
        <w:rPr>
          <w:rFonts w:ascii="Times New Roman" w:eastAsia="Times New Roman" w:hAnsi="Times New Roman"/>
          <w:sz w:val="28"/>
          <w:szCs w:val="28"/>
          <w:lang w:eastAsia="ru-RU"/>
        </w:rPr>
        <w:t xml:space="preserve">-19, предусмотренных приложением № 2 к настоящему </w:t>
      </w:r>
      <w:r w:rsidR="006E5846">
        <w:rPr>
          <w:rFonts w:ascii="Times New Roman" w:eastAsia="Times New Roman" w:hAnsi="Times New Roman"/>
          <w:sz w:val="28"/>
          <w:szCs w:val="28"/>
          <w:lang w:eastAsia="ru-RU"/>
        </w:rPr>
        <w:t>постановлению</w:t>
      </w:r>
      <w:r w:rsidRPr="00E76358">
        <w:rPr>
          <w:rFonts w:ascii="Times New Roman" w:eastAsia="Times New Roman" w:hAnsi="Times New Roman"/>
          <w:sz w:val="28"/>
          <w:szCs w:val="28"/>
          <w:lang w:eastAsia="ru-RU"/>
        </w:rPr>
        <w:t xml:space="preserve">, не распространяются </w:t>
      </w:r>
      <w:proofErr w:type="gramStart"/>
      <w:r w:rsidRPr="00E76358">
        <w:rPr>
          <w:rFonts w:ascii="Times New Roman" w:eastAsia="Times New Roman" w:hAnsi="Times New Roman"/>
          <w:sz w:val="28"/>
          <w:szCs w:val="28"/>
          <w:lang w:eastAsia="ru-RU"/>
        </w:rPr>
        <w:t>на</w:t>
      </w:r>
      <w:proofErr w:type="gramEnd"/>
      <w:r w:rsidRPr="00E76358">
        <w:rPr>
          <w:rFonts w:ascii="Times New Roman" w:eastAsia="Times New Roman" w:hAnsi="Times New Roman"/>
          <w:sz w:val="28"/>
          <w:szCs w:val="28"/>
          <w:lang w:eastAsia="ru-RU"/>
        </w:rPr>
        <w:t>:</w:t>
      </w:r>
    </w:p>
    <w:p w:rsidR="00921EFE" w:rsidRPr="007E614F"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7E614F">
        <w:rPr>
          <w:rFonts w:ascii="Times New Roman" w:eastAsia="Times New Roman" w:hAnsi="Times New Roman"/>
          <w:sz w:val="28"/>
          <w:szCs w:val="28"/>
          <w:lang w:eastAsia="ru-RU"/>
        </w:rPr>
        <w:t xml:space="preserve">проведение на территории Красноярского края тренировочных мероприятий спортсменов профессиональных спортивных клубов, членов спортивных сборных команд Российской Федерации, спортивных сборных команд Красноярского края и кандидатов в спортивные сборные команды </w:t>
      </w:r>
      <w:r w:rsidRPr="007E614F">
        <w:rPr>
          <w:rFonts w:ascii="Times New Roman" w:eastAsia="Times New Roman" w:hAnsi="Times New Roman"/>
          <w:sz w:val="28"/>
          <w:szCs w:val="28"/>
          <w:lang w:eastAsia="ru-RU"/>
        </w:rPr>
        <w:lastRenderedPageBreak/>
        <w:t xml:space="preserve">Российской Федерации, спортивные сборные команды Красноярского краяна открытых спортивных сооружениях; </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eastAsia="Times New Roman" w:hAnsi="Times New Roman"/>
          <w:sz w:val="28"/>
          <w:szCs w:val="28"/>
          <w:lang w:eastAsia="ru-RU"/>
        </w:rPr>
        <w:t xml:space="preserve">посещение спортсменами, тренерами, учеными и иными специалистамив области физической культуры и спорта Российской </w:t>
      </w:r>
      <w:r w:rsidR="00730A73" w:rsidRPr="00E76358">
        <w:rPr>
          <w:rFonts w:ascii="Times New Roman" w:eastAsia="Times New Roman" w:hAnsi="Times New Roman"/>
          <w:sz w:val="28"/>
          <w:szCs w:val="28"/>
          <w:lang w:eastAsia="ru-RU"/>
        </w:rPr>
        <w:t>Федерации,</w:t>
      </w:r>
      <w:r w:rsidRPr="00E76358">
        <w:rPr>
          <w:rFonts w:ascii="Times New Roman" w:eastAsia="Times New Roman" w:hAnsi="Times New Roman"/>
          <w:sz w:val="28"/>
          <w:szCs w:val="28"/>
          <w:lang w:eastAsia="ru-RU"/>
        </w:rPr>
        <w:t xml:space="preserve"> открытых спортивных сооружений (помещений в них) при проведении тренировочных мероприятий, указанных в абзаце втором настоящего пункта.</w:t>
      </w:r>
    </w:p>
    <w:p w:rsidR="00921EFE" w:rsidRPr="00E76358" w:rsidRDefault="00921EFE" w:rsidP="00921EFE">
      <w:pPr>
        <w:autoSpaceDE w:val="0"/>
        <w:autoSpaceDN w:val="0"/>
        <w:adjustRightInd w:val="0"/>
        <w:spacing w:after="0" w:line="240" w:lineRule="auto"/>
        <w:ind w:firstLine="708"/>
        <w:jc w:val="both"/>
        <w:rPr>
          <w:rFonts w:ascii="Times New Roman" w:hAnsi="Times New Roman"/>
          <w:sz w:val="28"/>
          <w:szCs w:val="28"/>
        </w:rPr>
      </w:pPr>
      <w:r w:rsidRPr="00E76358">
        <w:rPr>
          <w:rFonts w:ascii="Times New Roman" w:eastAsia="Times New Roman" w:hAnsi="Times New Roman"/>
          <w:sz w:val="28"/>
          <w:szCs w:val="28"/>
          <w:lang w:eastAsia="ru-RU"/>
        </w:rPr>
        <w:t>2.</w:t>
      </w:r>
      <w:r w:rsidR="006E5846">
        <w:rPr>
          <w:rFonts w:ascii="Times New Roman" w:eastAsia="Times New Roman" w:hAnsi="Times New Roman"/>
          <w:sz w:val="28"/>
          <w:szCs w:val="28"/>
          <w:lang w:eastAsia="ru-RU"/>
        </w:rPr>
        <w:t>7</w:t>
      </w:r>
      <w:r w:rsidRPr="00E76358">
        <w:rPr>
          <w:rFonts w:ascii="Times New Roman" w:eastAsia="Times New Roman" w:hAnsi="Times New Roman"/>
          <w:sz w:val="28"/>
          <w:szCs w:val="28"/>
          <w:lang w:eastAsia="ru-RU"/>
        </w:rPr>
        <w:t xml:space="preserve">. Установить, что ограничительные меры </w:t>
      </w:r>
      <w:r w:rsidRPr="00E76358">
        <w:rPr>
          <w:rFonts w:ascii="Times New Roman" w:hAnsi="Times New Roman"/>
          <w:sz w:val="28"/>
          <w:szCs w:val="28"/>
        </w:rPr>
        <w:t>в виде приостановления деятельности не распространяются на работодателей и их работников</w:t>
      </w:r>
      <w:r w:rsidRPr="00E76358">
        <w:rPr>
          <w:rFonts w:ascii="Times New Roman" w:eastAsia="Times New Roman" w:hAnsi="Times New Roman"/>
          <w:sz w:val="28"/>
          <w:szCs w:val="28"/>
          <w:lang w:eastAsia="ru-RU"/>
        </w:rPr>
        <w:t>,</w:t>
      </w:r>
      <w:r w:rsidRPr="00E76358">
        <w:rPr>
          <w:rFonts w:ascii="Times New Roman" w:hAnsi="Times New Roman"/>
          <w:sz w:val="28"/>
          <w:szCs w:val="28"/>
        </w:rPr>
        <w:t xml:space="preserve">являющихся: </w:t>
      </w:r>
    </w:p>
    <w:p w:rsidR="00921EFE" w:rsidRPr="00E76358" w:rsidRDefault="00921EFE" w:rsidP="00921EFE">
      <w:pPr>
        <w:autoSpaceDE w:val="0"/>
        <w:autoSpaceDN w:val="0"/>
        <w:adjustRightInd w:val="0"/>
        <w:spacing w:after="0" w:line="240" w:lineRule="auto"/>
        <w:ind w:firstLine="708"/>
        <w:jc w:val="both"/>
        <w:rPr>
          <w:rFonts w:ascii="Times New Roman" w:hAnsi="Times New Roman"/>
          <w:sz w:val="28"/>
          <w:szCs w:val="28"/>
        </w:rPr>
      </w:pPr>
      <w:r w:rsidRPr="00E76358">
        <w:rPr>
          <w:rFonts w:ascii="Times New Roman" w:hAnsi="Times New Roman"/>
          <w:sz w:val="28"/>
          <w:szCs w:val="28"/>
        </w:rPr>
        <w:t xml:space="preserve">1) организациями, предоставляющими услуги по стирке и химической чистке текстильных и меховых изделий, при условии обязательного соблюдения ими </w:t>
      </w:r>
      <w:r w:rsidRPr="00E76358">
        <w:rPr>
          <w:rFonts w:ascii="Times New Roman" w:hAnsi="Times New Roman"/>
          <w:sz w:val="28"/>
          <w:szCs w:val="28"/>
          <w:lang w:eastAsia="ru-RU"/>
        </w:rPr>
        <w:t xml:space="preserve">требований по организации работы прачечных и химчисток с целью недопущения заноса и распространения новой коронавирусной инфекции (COVID-19), предусмотренных приложением№ 4 к настоящему </w:t>
      </w:r>
      <w:r w:rsidR="006E5846">
        <w:rPr>
          <w:rFonts w:ascii="Times New Roman" w:hAnsi="Times New Roman"/>
          <w:sz w:val="28"/>
          <w:szCs w:val="28"/>
          <w:lang w:eastAsia="ru-RU"/>
        </w:rPr>
        <w:t>постановлению</w:t>
      </w:r>
      <w:r w:rsidRPr="00E76358">
        <w:rPr>
          <w:rFonts w:ascii="Times New Roman" w:hAnsi="Times New Roman"/>
          <w:sz w:val="28"/>
          <w:szCs w:val="28"/>
          <w:lang w:eastAsia="ru-RU"/>
        </w:rPr>
        <w:t xml:space="preserve">; </w:t>
      </w:r>
    </w:p>
    <w:p w:rsidR="00921EFE" w:rsidRPr="00E76358" w:rsidRDefault="00921EFE" w:rsidP="00921EFE">
      <w:pPr>
        <w:autoSpaceDE w:val="0"/>
        <w:autoSpaceDN w:val="0"/>
        <w:adjustRightInd w:val="0"/>
        <w:spacing w:after="0" w:line="240" w:lineRule="auto"/>
        <w:ind w:firstLine="708"/>
        <w:jc w:val="both"/>
        <w:rPr>
          <w:rFonts w:ascii="Times New Roman" w:hAnsi="Times New Roman"/>
          <w:sz w:val="28"/>
          <w:szCs w:val="28"/>
        </w:rPr>
      </w:pPr>
      <w:r w:rsidRPr="00E76358">
        <w:rPr>
          <w:rFonts w:ascii="Times New Roman" w:hAnsi="Times New Roman"/>
          <w:sz w:val="28"/>
          <w:szCs w:val="28"/>
        </w:rPr>
        <w:t>2) ателье</w:t>
      </w:r>
      <w:r>
        <w:rPr>
          <w:rFonts w:ascii="Times New Roman" w:hAnsi="Times New Roman"/>
          <w:sz w:val="28"/>
          <w:szCs w:val="28"/>
        </w:rPr>
        <w:t>,</w:t>
      </w:r>
      <w:r w:rsidRPr="00E76358">
        <w:rPr>
          <w:rFonts w:ascii="Times New Roman" w:hAnsi="Times New Roman"/>
          <w:sz w:val="28"/>
          <w:szCs w:val="28"/>
        </w:rPr>
        <w:t xml:space="preserve"> при условии обязательного соблюдения ими </w:t>
      </w:r>
      <w:r w:rsidRPr="00E76358">
        <w:rPr>
          <w:rFonts w:ascii="Times New Roman" w:hAnsi="Times New Roman"/>
          <w:sz w:val="28"/>
          <w:szCs w:val="28"/>
          <w:lang w:eastAsia="ru-RU"/>
        </w:rPr>
        <w:t xml:space="preserve">требованийпо организации работы ателье с целью недопущения заноса и распространения новой коронавирусной инфекции (COVID-19), предусмотренных приложением № 5 к настоящему </w:t>
      </w:r>
      <w:r w:rsidR="006E5846">
        <w:rPr>
          <w:rFonts w:ascii="Times New Roman" w:hAnsi="Times New Roman"/>
          <w:sz w:val="28"/>
          <w:szCs w:val="28"/>
          <w:lang w:eastAsia="ru-RU"/>
        </w:rPr>
        <w:t>постановлению</w:t>
      </w:r>
      <w:r w:rsidRPr="00E76358">
        <w:rPr>
          <w:rFonts w:ascii="Times New Roman" w:hAnsi="Times New Roman"/>
          <w:sz w:val="28"/>
          <w:szCs w:val="28"/>
          <w:lang w:eastAsia="ru-RU"/>
        </w:rPr>
        <w:t xml:space="preserve">; </w:t>
      </w:r>
    </w:p>
    <w:p w:rsidR="00921EFE" w:rsidRPr="00E76358"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hAnsi="Times New Roman"/>
          <w:sz w:val="28"/>
          <w:szCs w:val="28"/>
          <w:lang w:eastAsia="ru-RU"/>
        </w:rPr>
        <w:t>3</w:t>
      </w:r>
      <w:r w:rsidRPr="00E76358">
        <w:rPr>
          <w:rFonts w:ascii="Times New Roman" w:eastAsia="Times New Roman" w:hAnsi="Times New Roman"/>
          <w:sz w:val="28"/>
          <w:szCs w:val="28"/>
          <w:lang w:eastAsia="ru-RU"/>
        </w:rPr>
        <w:t>) организациями, осуществляющими работы (предоставляющими услуги) по техническому обслуживанию автомобилей</w:t>
      </w:r>
      <w:proofErr w:type="gramStart"/>
      <w:r>
        <w:rPr>
          <w:rFonts w:ascii="Times New Roman" w:eastAsia="Times New Roman" w:hAnsi="Times New Roman"/>
          <w:sz w:val="28"/>
          <w:szCs w:val="28"/>
          <w:lang w:eastAsia="ru-RU"/>
        </w:rPr>
        <w:t>,</w:t>
      </w:r>
      <w:r w:rsidRPr="00E76358">
        <w:rPr>
          <w:rFonts w:ascii="Times New Roman" w:hAnsi="Times New Roman"/>
          <w:sz w:val="28"/>
          <w:szCs w:val="28"/>
        </w:rPr>
        <w:t>п</w:t>
      </w:r>
      <w:proofErr w:type="gramEnd"/>
      <w:r w:rsidRPr="00E76358">
        <w:rPr>
          <w:rFonts w:ascii="Times New Roman" w:hAnsi="Times New Roman"/>
          <w:sz w:val="28"/>
          <w:szCs w:val="28"/>
        </w:rPr>
        <w:t xml:space="preserve">ри условии обязательного соблюдения ими </w:t>
      </w:r>
      <w:r w:rsidRPr="00E76358">
        <w:rPr>
          <w:rFonts w:ascii="Times New Roman" w:hAnsi="Times New Roman"/>
          <w:sz w:val="28"/>
          <w:szCs w:val="28"/>
          <w:lang w:eastAsia="ru-RU"/>
        </w:rPr>
        <w:t>требований</w:t>
      </w:r>
      <w:r w:rsidRPr="00E76358">
        <w:rPr>
          <w:rFonts w:ascii="Times New Roman" w:eastAsia="Times New Roman" w:hAnsi="Times New Roman"/>
          <w:sz w:val="28"/>
          <w:szCs w:val="28"/>
          <w:lang w:eastAsia="ru-RU"/>
        </w:rPr>
        <w:t xml:space="preserve"> по организации работы предприятий по техническому обслуживанию автомобилей с целью недопущения заноса и распространения новой коронавирусной инфекции (</w:t>
      </w:r>
      <w:r w:rsidRPr="00E76358">
        <w:rPr>
          <w:rFonts w:ascii="Times New Roman" w:eastAsia="Times New Roman" w:hAnsi="Times New Roman"/>
          <w:sz w:val="28"/>
          <w:szCs w:val="28"/>
          <w:lang w:val="en-US" w:eastAsia="ru-RU"/>
        </w:rPr>
        <w:t>COVID</w:t>
      </w:r>
      <w:r w:rsidRPr="00E76358">
        <w:rPr>
          <w:rFonts w:ascii="Times New Roman" w:eastAsia="Times New Roman" w:hAnsi="Times New Roman"/>
          <w:sz w:val="28"/>
          <w:szCs w:val="28"/>
          <w:lang w:eastAsia="ru-RU"/>
        </w:rPr>
        <w:t xml:space="preserve">-19), </w:t>
      </w:r>
      <w:r w:rsidRPr="00E76358">
        <w:rPr>
          <w:rFonts w:ascii="Times New Roman" w:hAnsi="Times New Roman"/>
          <w:sz w:val="28"/>
          <w:szCs w:val="28"/>
          <w:lang w:eastAsia="ru-RU"/>
        </w:rPr>
        <w:t xml:space="preserve">предусмотренных приложением № 6 к настоящему </w:t>
      </w:r>
      <w:r w:rsidR="00406A03">
        <w:rPr>
          <w:rFonts w:ascii="Times New Roman" w:hAnsi="Times New Roman"/>
          <w:sz w:val="28"/>
          <w:szCs w:val="28"/>
          <w:lang w:eastAsia="ru-RU"/>
        </w:rPr>
        <w:t>постановлению</w:t>
      </w:r>
      <w:r w:rsidRPr="00E76358">
        <w:rPr>
          <w:rFonts w:ascii="Times New Roman" w:hAnsi="Times New Roman"/>
          <w:sz w:val="28"/>
          <w:szCs w:val="28"/>
          <w:lang w:eastAsia="ru-RU"/>
        </w:rPr>
        <w:t>.»;</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E76358">
        <w:rPr>
          <w:rFonts w:ascii="Times New Roman" w:eastAsia="Times New Roman" w:hAnsi="Times New Roman"/>
          <w:sz w:val="28"/>
          <w:szCs w:val="28"/>
          <w:lang w:eastAsia="ru-RU"/>
        </w:rPr>
        <w:t xml:space="preserve">дополнить приложениями № 2–6 к настоящему </w:t>
      </w:r>
      <w:r w:rsidR="00406A03">
        <w:rPr>
          <w:rFonts w:ascii="Times New Roman" w:eastAsia="Times New Roman" w:hAnsi="Times New Roman"/>
          <w:sz w:val="28"/>
          <w:szCs w:val="28"/>
          <w:lang w:eastAsia="ru-RU"/>
        </w:rPr>
        <w:t>постановлению</w:t>
      </w:r>
      <w:r w:rsidR="00530781">
        <w:rPr>
          <w:rFonts w:ascii="Times New Roman" w:eastAsia="Times New Roman" w:hAnsi="Times New Roman"/>
          <w:sz w:val="28"/>
          <w:szCs w:val="28"/>
          <w:lang w:eastAsia="ru-RU"/>
        </w:rPr>
        <w:t xml:space="preserve"> согласно приложениям №1-5 к настоящему постановлению.</w:t>
      </w:r>
    </w:p>
    <w:p w:rsidR="00342F32" w:rsidRPr="00B86DA2" w:rsidRDefault="00D15E2E" w:rsidP="00C9242B">
      <w:pPr>
        <w:pStyle w:val="1"/>
        <w:pBdr>
          <w:top w:val="nil"/>
          <w:left w:val="nil"/>
          <w:bottom w:val="nil"/>
          <w:right w:val="nil"/>
          <w:between w:val="nil"/>
        </w:pBdr>
        <w:ind w:left="-36" w:right="-2"/>
        <w:jc w:val="both"/>
        <w:rPr>
          <w:sz w:val="28"/>
          <w:szCs w:val="28"/>
        </w:rPr>
      </w:pPr>
      <w:r>
        <w:rPr>
          <w:sz w:val="28"/>
          <w:szCs w:val="28"/>
        </w:rPr>
        <w:t>2</w:t>
      </w:r>
      <w:r w:rsidR="0074422D">
        <w:rPr>
          <w:sz w:val="28"/>
          <w:szCs w:val="28"/>
        </w:rPr>
        <w:t xml:space="preserve">. </w:t>
      </w:r>
      <w:r w:rsidR="00342F32" w:rsidRPr="00B86DA2">
        <w:rPr>
          <w:sz w:val="28"/>
          <w:szCs w:val="28"/>
        </w:rPr>
        <w:t xml:space="preserve">Настоящее постановление вступает в силу со дня его подписания, подлежит размещению на официальном сайте Саянского района </w:t>
      </w:r>
      <w:r w:rsidR="00342F32" w:rsidRPr="00B86DA2">
        <w:rPr>
          <w:sz w:val="28"/>
          <w:szCs w:val="28"/>
          <w:lang w:val="en-US"/>
        </w:rPr>
        <w:t>www</w:t>
      </w:r>
      <w:r w:rsidR="00342F32" w:rsidRPr="00B86DA2">
        <w:rPr>
          <w:sz w:val="28"/>
          <w:szCs w:val="28"/>
        </w:rPr>
        <w:t>.</w:t>
      </w:r>
      <w:r w:rsidR="00342F32" w:rsidRPr="00B86DA2">
        <w:rPr>
          <w:sz w:val="28"/>
          <w:szCs w:val="28"/>
          <w:lang w:val="en-US"/>
        </w:rPr>
        <w:t>adm</w:t>
      </w:r>
      <w:r w:rsidR="00342F32" w:rsidRPr="00B86DA2">
        <w:rPr>
          <w:sz w:val="28"/>
          <w:szCs w:val="28"/>
        </w:rPr>
        <w:t>-</w:t>
      </w:r>
      <w:r w:rsidR="00342F32" w:rsidRPr="00B86DA2">
        <w:rPr>
          <w:sz w:val="28"/>
          <w:szCs w:val="28"/>
          <w:lang w:val="en-US"/>
        </w:rPr>
        <w:t>sayany</w:t>
      </w:r>
      <w:r w:rsidR="00342F32" w:rsidRPr="00B86DA2">
        <w:rPr>
          <w:sz w:val="28"/>
          <w:szCs w:val="28"/>
        </w:rPr>
        <w:t>.</w:t>
      </w:r>
      <w:r w:rsidR="00342F32" w:rsidRPr="00B86DA2">
        <w:rPr>
          <w:sz w:val="28"/>
          <w:szCs w:val="28"/>
          <w:lang w:val="en-US"/>
        </w:rPr>
        <w:t>ru</w:t>
      </w:r>
      <w:r w:rsidR="00342F32" w:rsidRPr="00B86DA2">
        <w:rPr>
          <w:sz w:val="28"/>
          <w:szCs w:val="28"/>
        </w:rPr>
        <w:t xml:space="preserve"> и опубликованию в общественно-политической газете Саянского района «Присаянье».</w:t>
      </w:r>
    </w:p>
    <w:p w:rsidR="00342F32" w:rsidRPr="00B86DA2" w:rsidRDefault="00D15E2E" w:rsidP="008047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86DA2">
        <w:rPr>
          <w:rFonts w:ascii="Times New Roman" w:hAnsi="Times New Roman" w:cs="Times New Roman"/>
          <w:sz w:val="28"/>
          <w:szCs w:val="28"/>
        </w:rPr>
        <w:t>.</w:t>
      </w:r>
      <w:proofErr w:type="gramStart"/>
      <w:r w:rsidR="00342F32" w:rsidRPr="00B86DA2">
        <w:rPr>
          <w:rFonts w:ascii="Times New Roman" w:hAnsi="Times New Roman" w:cs="Times New Roman"/>
          <w:sz w:val="28"/>
          <w:szCs w:val="28"/>
        </w:rPr>
        <w:t>Контроль за</w:t>
      </w:r>
      <w:proofErr w:type="gramEnd"/>
      <w:r w:rsidR="00342F32" w:rsidRPr="00B86DA2">
        <w:rPr>
          <w:rFonts w:ascii="Times New Roman" w:hAnsi="Times New Roman" w:cs="Times New Roman"/>
          <w:sz w:val="28"/>
          <w:szCs w:val="28"/>
        </w:rPr>
        <w:t xml:space="preserve"> исполнением настоящего постановления оставляю за собой.</w:t>
      </w:r>
    </w:p>
    <w:p w:rsidR="00342F32" w:rsidRPr="00342F32" w:rsidRDefault="00342F32" w:rsidP="00804786">
      <w:pPr>
        <w:spacing w:after="0" w:line="240" w:lineRule="auto"/>
        <w:ind w:firstLine="710"/>
        <w:jc w:val="both"/>
        <w:rPr>
          <w:rFonts w:ascii="Times New Roman" w:hAnsi="Times New Roman" w:cs="Times New Roman"/>
          <w:sz w:val="28"/>
          <w:szCs w:val="28"/>
        </w:rPr>
      </w:pPr>
    </w:p>
    <w:p w:rsidR="00625221" w:rsidRDefault="00625221" w:rsidP="00804786">
      <w:pPr>
        <w:pStyle w:val="ConsPlusTitle"/>
        <w:widowControl/>
        <w:ind w:firstLine="710"/>
        <w:jc w:val="both"/>
        <w:rPr>
          <w:rFonts w:ascii="Times New Roman" w:hAnsi="Times New Roman" w:cs="Times New Roman"/>
          <w:b w:val="0"/>
          <w:bCs w:val="0"/>
          <w:sz w:val="28"/>
          <w:szCs w:val="28"/>
        </w:rPr>
      </w:pPr>
    </w:p>
    <w:p w:rsidR="00625221" w:rsidRDefault="00625221" w:rsidP="00804786">
      <w:pPr>
        <w:pStyle w:val="ConsPlusTitle"/>
        <w:widowControl/>
        <w:jc w:val="both"/>
        <w:rPr>
          <w:rFonts w:ascii="Times New Roman" w:hAnsi="Times New Roman" w:cs="Times New Roman"/>
          <w:b w:val="0"/>
          <w:bCs w:val="0"/>
          <w:sz w:val="28"/>
          <w:szCs w:val="28"/>
        </w:rPr>
      </w:pPr>
      <w:r>
        <w:rPr>
          <w:rFonts w:ascii="Times New Roman" w:hAnsi="Times New Roman" w:cs="Times New Roman"/>
          <w:b w:val="0"/>
          <w:bCs w:val="0"/>
          <w:sz w:val="28"/>
          <w:szCs w:val="28"/>
        </w:rPr>
        <w:t>Глава района</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00A83D23">
        <w:rPr>
          <w:rFonts w:ascii="Times New Roman" w:hAnsi="Times New Roman" w:cs="Times New Roman"/>
          <w:b w:val="0"/>
          <w:bCs w:val="0"/>
          <w:sz w:val="28"/>
          <w:szCs w:val="28"/>
        </w:rPr>
        <w:t xml:space="preserve">   И.В. Данилин</w:t>
      </w: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p w:rsidR="00182F4F" w:rsidRDefault="00182F4F" w:rsidP="00804786">
      <w:pPr>
        <w:pStyle w:val="ConsPlusTitle"/>
        <w:widowControl/>
        <w:jc w:val="both"/>
        <w:rPr>
          <w:rFonts w:ascii="Times New Roman" w:hAnsi="Times New Roman" w:cs="Times New Roman"/>
          <w:b w:val="0"/>
          <w:bCs w:val="0"/>
          <w:sz w:val="28"/>
          <w:szCs w:val="28"/>
        </w:rPr>
      </w:pPr>
    </w:p>
    <w:tbl>
      <w:tblPr>
        <w:tblW w:w="0" w:type="auto"/>
        <w:tblLook w:val="04A0"/>
      </w:tblPr>
      <w:tblGrid>
        <w:gridCol w:w="4750"/>
        <w:gridCol w:w="4820"/>
      </w:tblGrid>
      <w:tr w:rsidR="00921EFE" w:rsidRPr="008C2AC7" w:rsidTr="00FE1854">
        <w:tc>
          <w:tcPr>
            <w:tcW w:w="4750" w:type="dxa"/>
            <w:shd w:val="clear" w:color="auto" w:fill="auto"/>
          </w:tcPr>
          <w:p w:rsidR="00921EFE" w:rsidRPr="008C2AC7" w:rsidRDefault="00921EFE" w:rsidP="00FE1854">
            <w:pPr>
              <w:rPr>
                <w:szCs w:val="28"/>
              </w:rPr>
            </w:pPr>
          </w:p>
        </w:tc>
        <w:tc>
          <w:tcPr>
            <w:tcW w:w="4820" w:type="dxa"/>
            <w:shd w:val="clear" w:color="auto" w:fill="auto"/>
          </w:tcPr>
          <w:p w:rsidR="00406A03" w:rsidRPr="008C2AC7" w:rsidRDefault="00406A03" w:rsidP="00406A03">
            <w:pPr>
              <w:pStyle w:val="ac"/>
              <w:ind w:left="0"/>
              <w:contextualSpacing/>
              <w:rPr>
                <w:szCs w:val="28"/>
              </w:rPr>
            </w:pPr>
            <w:r w:rsidRPr="008C2AC7">
              <w:rPr>
                <w:szCs w:val="28"/>
              </w:rPr>
              <w:t xml:space="preserve">Приложение № </w:t>
            </w:r>
            <w:r>
              <w:rPr>
                <w:szCs w:val="28"/>
              </w:rPr>
              <w:t>2</w:t>
            </w:r>
          </w:p>
          <w:p w:rsidR="00406A03" w:rsidRPr="008C2AC7" w:rsidRDefault="00406A03" w:rsidP="00406A03">
            <w:pPr>
              <w:pStyle w:val="ac"/>
              <w:ind w:left="0"/>
              <w:contextualSpacing/>
              <w:rPr>
                <w:szCs w:val="28"/>
              </w:rPr>
            </w:pPr>
            <w:r w:rsidRPr="008C2AC7">
              <w:rPr>
                <w:szCs w:val="28"/>
              </w:rPr>
              <w:t xml:space="preserve">к </w:t>
            </w:r>
            <w:r>
              <w:rPr>
                <w:szCs w:val="28"/>
              </w:rPr>
              <w:t>постановлению</w:t>
            </w:r>
          </w:p>
          <w:p w:rsidR="00406A03" w:rsidRPr="008C2AC7" w:rsidRDefault="00406A03" w:rsidP="00406A03">
            <w:pPr>
              <w:pStyle w:val="ac"/>
              <w:ind w:left="0"/>
              <w:contextualSpacing/>
              <w:rPr>
                <w:szCs w:val="28"/>
              </w:rPr>
            </w:pPr>
            <w:r>
              <w:rPr>
                <w:szCs w:val="28"/>
              </w:rPr>
              <w:t>администрации Саянского района</w:t>
            </w:r>
          </w:p>
          <w:p w:rsidR="00406A03" w:rsidRPr="008C2AC7" w:rsidRDefault="00406A03" w:rsidP="00406A03">
            <w:pPr>
              <w:pStyle w:val="ac"/>
              <w:ind w:left="0"/>
              <w:contextualSpacing/>
              <w:rPr>
                <w:szCs w:val="28"/>
              </w:rPr>
            </w:pPr>
            <w:r w:rsidRPr="008C2AC7">
              <w:rPr>
                <w:szCs w:val="28"/>
              </w:rPr>
              <w:t>от</w:t>
            </w:r>
            <w:r w:rsidR="00B80F9D">
              <w:rPr>
                <w:szCs w:val="28"/>
              </w:rPr>
              <w:t>04.06.2020 №279</w:t>
            </w:r>
            <w:r w:rsidRPr="008C2AC7">
              <w:rPr>
                <w:szCs w:val="28"/>
              </w:rPr>
              <w:t>-</w:t>
            </w:r>
            <w:r>
              <w:rPr>
                <w:szCs w:val="28"/>
              </w:rPr>
              <w:t>п</w:t>
            </w:r>
          </w:p>
          <w:p w:rsidR="00921EFE" w:rsidRPr="008C2AC7" w:rsidRDefault="00921EFE" w:rsidP="00B80F9D">
            <w:pPr>
              <w:pStyle w:val="ac"/>
              <w:ind w:left="0"/>
              <w:contextualSpacing/>
              <w:rPr>
                <w:szCs w:val="28"/>
              </w:rPr>
            </w:pPr>
          </w:p>
        </w:tc>
      </w:tr>
    </w:tbl>
    <w:p w:rsidR="00921EFE" w:rsidRDefault="00921EFE" w:rsidP="00921EFE">
      <w:pPr>
        <w:pStyle w:val="ac"/>
        <w:ind w:left="0"/>
        <w:contextualSpacing/>
        <w:jc w:val="both"/>
        <w:rPr>
          <w:szCs w:val="28"/>
        </w:rPr>
      </w:pPr>
    </w:p>
    <w:p w:rsidR="00921EFE" w:rsidRPr="00A36822" w:rsidRDefault="00921EFE" w:rsidP="00921EF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A36822">
        <w:rPr>
          <w:rFonts w:ascii="Times New Roman" w:eastAsia="Times New Roman" w:hAnsi="Times New Roman"/>
          <w:b/>
          <w:sz w:val="28"/>
          <w:szCs w:val="28"/>
          <w:lang w:eastAsia="ru-RU"/>
        </w:rPr>
        <w:t xml:space="preserve">Требования </w:t>
      </w:r>
    </w:p>
    <w:p w:rsidR="00921EFE" w:rsidRPr="00A36822" w:rsidRDefault="00921EFE" w:rsidP="00921EFE">
      <w:pPr>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A36822">
        <w:rPr>
          <w:rFonts w:ascii="Times New Roman" w:eastAsia="Times New Roman" w:hAnsi="Times New Roman"/>
          <w:b/>
          <w:sz w:val="28"/>
          <w:szCs w:val="28"/>
          <w:lang w:eastAsia="ru-RU"/>
        </w:rPr>
        <w:t>по организации работы спортивных организаций в условиях</w:t>
      </w:r>
    </w:p>
    <w:p w:rsidR="00921EFE" w:rsidRPr="00A36822" w:rsidRDefault="00921EFE" w:rsidP="00921EFE">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A36822">
        <w:rPr>
          <w:rFonts w:ascii="Times New Roman" w:eastAsia="Times New Roman" w:hAnsi="Times New Roman"/>
          <w:b/>
          <w:sz w:val="28"/>
          <w:szCs w:val="28"/>
          <w:lang w:eastAsia="ru-RU"/>
        </w:rPr>
        <w:t xml:space="preserve">сохранения рисков распространения </w:t>
      </w:r>
      <w:r w:rsidRPr="00A36822">
        <w:rPr>
          <w:rFonts w:ascii="Times New Roman" w:eastAsia="Times New Roman" w:hAnsi="Times New Roman"/>
          <w:b/>
          <w:sz w:val="28"/>
          <w:szCs w:val="28"/>
          <w:lang w:val="en-US" w:eastAsia="ru-RU"/>
        </w:rPr>
        <w:t>COVID</w:t>
      </w:r>
      <w:r w:rsidRPr="00A36822">
        <w:rPr>
          <w:rFonts w:ascii="Times New Roman" w:eastAsia="Times New Roman" w:hAnsi="Times New Roman"/>
          <w:b/>
          <w:sz w:val="28"/>
          <w:szCs w:val="28"/>
          <w:lang w:eastAsia="ru-RU"/>
        </w:rPr>
        <w:t>-19</w:t>
      </w:r>
    </w:p>
    <w:p w:rsidR="00921EFE" w:rsidRDefault="00921EFE" w:rsidP="00921EFE">
      <w:pPr>
        <w:autoSpaceDE w:val="0"/>
        <w:autoSpaceDN w:val="0"/>
        <w:adjustRightInd w:val="0"/>
        <w:spacing w:after="0" w:line="240" w:lineRule="auto"/>
        <w:jc w:val="center"/>
        <w:outlineLvl w:val="0"/>
        <w:rPr>
          <w:rFonts w:ascii="Times New Roman" w:eastAsia="Times New Roman" w:hAnsi="Times New Roman"/>
          <w:b/>
          <w:bCs/>
          <w:sz w:val="28"/>
          <w:szCs w:val="28"/>
          <w:lang w:eastAsia="ru-RU"/>
        </w:rPr>
      </w:pPr>
    </w:p>
    <w:p w:rsidR="00921EFE" w:rsidRPr="00B7420F" w:rsidRDefault="00921EFE" w:rsidP="00921EFE">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B7420F">
        <w:rPr>
          <w:rFonts w:ascii="Times New Roman" w:eastAsia="Times New Roman" w:hAnsi="Times New Roman"/>
          <w:bCs/>
          <w:sz w:val="28"/>
          <w:szCs w:val="28"/>
          <w:lang w:eastAsia="ru-RU"/>
        </w:rPr>
        <w:t>I. Общие требования к работе спортивных организаций</w:t>
      </w:r>
    </w:p>
    <w:p w:rsidR="00921EFE" w:rsidRDefault="00921EFE" w:rsidP="00921EFE">
      <w:pPr>
        <w:autoSpaceDE w:val="0"/>
        <w:autoSpaceDN w:val="0"/>
        <w:adjustRightInd w:val="0"/>
        <w:spacing w:after="0" w:line="240" w:lineRule="auto"/>
        <w:jc w:val="both"/>
        <w:rPr>
          <w:rFonts w:ascii="Times New Roman" w:eastAsia="Times New Roman" w:hAnsi="Times New Roman"/>
          <w:sz w:val="28"/>
          <w:szCs w:val="28"/>
          <w:lang w:eastAsia="ru-RU"/>
        </w:rPr>
      </w:pPr>
    </w:p>
    <w:p w:rsidR="00921EFE" w:rsidRPr="00B7420F"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Перед открытием спортивной организации, тренировочной базы(далее – спортивная организация) проводится генеральная уборка помещенийс применением дезинфицирующих средств, активных в отношении вирусов, проводится обработка спортивного инвентаря.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Ежедневно организуется «утренний фильтр» с обязательной термометрией с использованием бесконтактных термометров среди спортсменов и персонала с целью своевременного выявления и изоляции людей с признаками респираторных заболеваний и повышенной температурой.</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Вход лиц, не связанных с обеспечением организации тренировочного процесса, на территорию спортивной организации ограничивается.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Организация бесконтактной термометрии всего рабочего персоналаи спортсменов 2 раза в день: до начала и после окончания тренировок. Контроль наличия жалоб на состояние здоровья.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Использование масок, перчаток обслуживающим персоналом в течение всего рабочего дня с заменой масок каждые 3 часа, перчаток – по мере загрязнения или повреждения.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Прием пищи на рабочих местах и в раздевалках запрещается. </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приема пищи персоналу должна быть выделена комнатас оборудованной раковиной для мытья рук и дозатором для обработки рук кожным антисептиком.</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В случае нахождения в помещении спортсменов и сотрудников спортивной организации, обеспечивающих тренировочный процесс (сотрудники пищеблока, </w:t>
      </w:r>
      <w:proofErr w:type="spellStart"/>
      <w:r>
        <w:rPr>
          <w:rFonts w:ascii="Times New Roman" w:eastAsia="Times New Roman" w:hAnsi="Times New Roman"/>
          <w:sz w:val="28"/>
          <w:szCs w:val="28"/>
          <w:lang w:eastAsia="ru-RU"/>
        </w:rPr>
        <w:t>клининговый</w:t>
      </w:r>
      <w:proofErr w:type="spellEnd"/>
      <w:r>
        <w:rPr>
          <w:rFonts w:ascii="Times New Roman" w:eastAsia="Times New Roman" w:hAnsi="Times New Roman"/>
          <w:sz w:val="28"/>
          <w:szCs w:val="28"/>
          <w:lang w:eastAsia="ru-RU"/>
        </w:rPr>
        <w:t xml:space="preserve"> персонал, технические работники), должны соблюдаться принципы социального </w:t>
      </w:r>
      <w:proofErr w:type="spellStart"/>
      <w:r>
        <w:rPr>
          <w:rFonts w:ascii="Times New Roman" w:eastAsia="Times New Roman" w:hAnsi="Times New Roman"/>
          <w:sz w:val="28"/>
          <w:szCs w:val="28"/>
          <w:lang w:eastAsia="ru-RU"/>
        </w:rPr>
        <w:t>дистанцирования</w:t>
      </w:r>
      <w:proofErr w:type="spellEnd"/>
      <w:r>
        <w:rPr>
          <w:rFonts w:ascii="Times New Roman" w:eastAsia="Times New Roman" w:hAnsi="Times New Roman"/>
          <w:sz w:val="28"/>
          <w:szCs w:val="28"/>
          <w:lang w:eastAsia="ru-RU"/>
        </w:rPr>
        <w:t xml:space="preserve"> не менее 1,5 метра (в том числе путем нанесения разметки для соблюдения расстояния).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Организация мест обработки рук кожными антисептиками, предназначенными для этих целей, обладающими активностью в отношении вирусов. Оборудование для этих целей автоматических бесконтактных дозаторов на входе в организацию, перед раздевалками, возле санузлов, душевых, в тренерских помещениях, командных комнатах и в других общественных зонах.</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9. Организация и проведение регулярных гигиенических мероприятийв помещениях спортивной организации: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дезинфекционная обработка контактных поверхностей (поручни, перила, ручки дверей и шкафчиков);</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проветривание помещений каждые 2 часа или после каждой тренировки;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проведение обработки воздуха замкнутых помещений </w:t>
      </w:r>
      <w:proofErr w:type="gramStart"/>
      <w:r>
        <w:rPr>
          <w:rFonts w:ascii="Times New Roman" w:eastAsia="Times New Roman" w:hAnsi="Times New Roman"/>
          <w:sz w:val="28"/>
          <w:szCs w:val="28"/>
          <w:lang w:eastAsia="ru-RU"/>
        </w:rPr>
        <w:t>бактерицидными</w:t>
      </w:r>
      <w:proofErr w:type="gramEnd"/>
      <w:r>
        <w:rPr>
          <w:rFonts w:ascii="Times New Roman" w:eastAsia="Times New Roman" w:hAnsi="Times New Roman"/>
          <w:sz w:val="28"/>
          <w:szCs w:val="28"/>
          <w:lang w:eastAsia="ru-RU"/>
        </w:rPr>
        <w:t xml:space="preserve"> ультрафиолетовыми </w:t>
      </w:r>
      <w:proofErr w:type="spellStart"/>
      <w:r>
        <w:rPr>
          <w:rFonts w:ascii="Times New Roman" w:eastAsia="Times New Roman" w:hAnsi="Times New Roman"/>
          <w:sz w:val="28"/>
          <w:szCs w:val="28"/>
          <w:lang w:eastAsia="ru-RU"/>
        </w:rPr>
        <w:t>рециркуляторами</w:t>
      </w:r>
      <w:proofErr w:type="spellEnd"/>
      <w:r>
        <w:rPr>
          <w:rFonts w:ascii="Times New Roman" w:eastAsia="Times New Roman" w:hAnsi="Times New Roman"/>
          <w:sz w:val="28"/>
          <w:szCs w:val="28"/>
          <w:lang w:eastAsia="ru-RU"/>
        </w:rPr>
        <w:t xml:space="preserve"> закрытого типа, разрешенными</w:t>
      </w:r>
      <w:r w:rsidR="00B80F9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для применения в присутствии людей.</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Обеспечение наличия пятидневного запаса средств индивидуальной защиты, дезинфицирующих и моющих сре</w:t>
      </w:r>
      <w:proofErr w:type="gramStart"/>
      <w:r>
        <w:rPr>
          <w:rFonts w:ascii="Times New Roman" w:eastAsia="Times New Roman" w:hAnsi="Times New Roman"/>
          <w:sz w:val="28"/>
          <w:szCs w:val="28"/>
          <w:lang w:eastAsia="ru-RU"/>
        </w:rPr>
        <w:t>дств в сп</w:t>
      </w:r>
      <w:proofErr w:type="gramEnd"/>
      <w:r>
        <w:rPr>
          <w:rFonts w:ascii="Times New Roman" w:eastAsia="Times New Roman" w:hAnsi="Times New Roman"/>
          <w:sz w:val="28"/>
          <w:szCs w:val="28"/>
          <w:lang w:eastAsia="ru-RU"/>
        </w:rPr>
        <w:t>ортивной организации.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Рекомендуется назначить ответственного сотрудника, который должен контролировать соблюдение указанных рекомендаций в спортивной организации.</w:t>
      </w:r>
    </w:p>
    <w:p w:rsidR="00921EFE" w:rsidRDefault="00921EFE" w:rsidP="00921EFE">
      <w:pPr>
        <w:autoSpaceDE w:val="0"/>
        <w:autoSpaceDN w:val="0"/>
        <w:adjustRightInd w:val="0"/>
        <w:spacing w:after="0" w:line="240" w:lineRule="auto"/>
        <w:jc w:val="both"/>
        <w:rPr>
          <w:rFonts w:ascii="Times New Roman" w:eastAsia="Times New Roman" w:hAnsi="Times New Roman"/>
          <w:sz w:val="28"/>
          <w:szCs w:val="28"/>
          <w:lang w:eastAsia="ru-RU"/>
        </w:rPr>
      </w:pPr>
    </w:p>
    <w:p w:rsidR="00921EFE" w:rsidRPr="005B6D70" w:rsidRDefault="00921EFE" w:rsidP="00921EFE">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5B6D70">
        <w:rPr>
          <w:rFonts w:ascii="Times New Roman" w:eastAsia="Times New Roman" w:hAnsi="Times New Roman"/>
          <w:bCs/>
          <w:sz w:val="28"/>
          <w:szCs w:val="28"/>
          <w:lang w:eastAsia="ru-RU"/>
        </w:rPr>
        <w:t>II. Рекомендации по организации тренировочного процесса</w:t>
      </w:r>
    </w:p>
    <w:p w:rsidR="00921EFE" w:rsidRDefault="00921EFE" w:rsidP="00921EFE">
      <w:pPr>
        <w:autoSpaceDE w:val="0"/>
        <w:autoSpaceDN w:val="0"/>
        <w:adjustRightInd w:val="0"/>
        <w:spacing w:after="0" w:line="240" w:lineRule="auto"/>
        <w:jc w:val="both"/>
        <w:rPr>
          <w:rFonts w:ascii="Times New Roman" w:eastAsia="Times New Roman" w:hAnsi="Times New Roman"/>
          <w:sz w:val="28"/>
          <w:szCs w:val="28"/>
          <w:lang w:eastAsia="ru-RU"/>
        </w:rPr>
      </w:pP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 Минимизация любых видов деятельности, требующих активного взаимодействия различных групп спортсменов. Необходимо применять последовательное разделение друг от друга групп людей, не связанных тренировочным процессом, планируя графики тренировок последовательно,со сдвигом по времени.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 Доступ к инвентарю, а также площадке для тренировок, тренировочному помещению должен быть только для спортсменов, тренеров, персонала, проводящего очистку и дезинфекцию инвентаря.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тренировочного процесса должна исключить пересечение любого случайного персонала со спортсменами (членами команды).</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14. Дезинфекция спортивного инвентаря индивидуальногои коллективного использования. </w:t>
      </w:r>
      <w:proofErr w:type="gramStart"/>
      <w:r>
        <w:rPr>
          <w:rFonts w:ascii="Times New Roman" w:eastAsia="Times New Roman" w:hAnsi="Times New Roman"/>
          <w:sz w:val="28"/>
          <w:szCs w:val="28"/>
          <w:lang w:eastAsia="ru-RU"/>
        </w:rPr>
        <w:t xml:space="preserve">Для инвентаря коллективного использования (мяч, штанга, гиря, булава и т.д.), а также спортивных снарядов (брусья, бревно, турник и т.д.) рекомендуется проводить дезинфекцию после каждой тренировки силами персонала по уборке. </w:t>
      </w:r>
      <w:proofErr w:type="gramEnd"/>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Обработку индивидуального инвентаря и специальных приспособлений личного назначения (лыжи, коньки, шлем, очки, утяжелители) рекомендуется проводить спортсменам самостоятельно и ежедневно по окончании тренировки.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Рекомендуется предусмотреть закрепление и использование индивидуального спортивного инвентаря для тренировок в негрупповых видах спорта.</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15. Организация ношения масок и перчаток спортсменами в течение всего времени пребывания на территории тренировочного комплекса,за исключением периода самой тренировки.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16. Минимизация продолжительности пребывания спортсменовв раздевалке до и после тренировки. В целях разобщения спортсменовпри </w:t>
      </w:r>
      <w:r>
        <w:rPr>
          <w:rFonts w:ascii="Times New Roman" w:eastAsia="Times New Roman" w:hAnsi="Times New Roman"/>
          <w:sz w:val="28"/>
          <w:szCs w:val="28"/>
          <w:lang w:eastAsia="ru-RU"/>
        </w:rPr>
        <w:lastRenderedPageBreak/>
        <w:t>наличии возможности рекомендуется использовать несколько раздевалок для уменьшения количества спортсменов, пребывающих в одной раздевалке.</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Дезинфекция должна проводиться после каждого использования раздевалки с использованием дезинфицирующих средств с антивирусным действием.</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17. Проведение ежедневного медицинского осмотра спортсменов врачом команды или спортивной организации с термометрией и фиксацией в журнале.</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 Перед началом работы или тренировочного процесса,а также в период тренировок проведение не реже 1 раза в неделю тестирования персонала и спортсменов на предмет возможного инфицирования новой вирусной инфекцией COVID-19.</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Организация такого тестирования перед каждой игрой не ранее 2 сутокдо начала мероприятия.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 В случае выявления больного после заезда на спортивный объектвсе места его посещения подвергаются заключительной дезинфекции; специалист-эпидемиолог определяет круг контактных лиц и перечень мероприятий по купированию очага.</w:t>
      </w:r>
    </w:p>
    <w:p w:rsidR="00921EFE" w:rsidRDefault="00921EFE" w:rsidP="00921EFE">
      <w:pPr>
        <w:autoSpaceDE w:val="0"/>
        <w:autoSpaceDN w:val="0"/>
        <w:adjustRightInd w:val="0"/>
        <w:spacing w:after="0" w:line="240" w:lineRule="auto"/>
        <w:jc w:val="both"/>
        <w:rPr>
          <w:rFonts w:ascii="Times New Roman" w:eastAsia="Times New Roman" w:hAnsi="Times New Roman"/>
          <w:sz w:val="28"/>
          <w:szCs w:val="28"/>
          <w:lang w:eastAsia="ru-RU"/>
        </w:rPr>
      </w:pPr>
    </w:p>
    <w:p w:rsidR="00921EFE" w:rsidRPr="005B6D70" w:rsidRDefault="00921EFE" w:rsidP="00921EFE">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5B6D70">
        <w:rPr>
          <w:rFonts w:ascii="Times New Roman" w:eastAsia="Times New Roman" w:hAnsi="Times New Roman"/>
          <w:bCs/>
          <w:sz w:val="28"/>
          <w:szCs w:val="28"/>
          <w:lang w:eastAsia="ru-RU"/>
        </w:rPr>
        <w:t>III. Рекомендации для отдельных зон и процессов</w:t>
      </w:r>
    </w:p>
    <w:p w:rsidR="00921EFE" w:rsidRDefault="00921EFE" w:rsidP="00921EFE">
      <w:pPr>
        <w:autoSpaceDE w:val="0"/>
        <w:autoSpaceDN w:val="0"/>
        <w:adjustRightInd w:val="0"/>
        <w:spacing w:after="0" w:line="240" w:lineRule="auto"/>
        <w:jc w:val="both"/>
        <w:rPr>
          <w:rFonts w:ascii="Times New Roman" w:eastAsia="Times New Roman" w:hAnsi="Times New Roman"/>
          <w:sz w:val="28"/>
          <w:szCs w:val="28"/>
          <w:lang w:eastAsia="ru-RU"/>
        </w:rPr>
      </w:pP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20. Должен быть установлен запрет на коллективный прием пищидля негрупповых видов спорта, а для команд – с соблюдением </w:t>
      </w:r>
      <w:proofErr w:type="spellStart"/>
      <w:r>
        <w:rPr>
          <w:rFonts w:ascii="Times New Roman" w:eastAsia="Times New Roman" w:hAnsi="Times New Roman"/>
          <w:sz w:val="28"/>
          <w:szCs w:val="28"/>
          <w:lang w:eastAsia="ru-RU"/>
        </w:rPr>
        <w:t>дистанцирования</w:t>
      </w:r>
      <w:proofErr w:type="spellEnd"/>
      <w:r>
        <w:rPr>
          <w:rFonts w:ascii="Times New Roman" w:eastAsia="Times New Roman" w:hAnsi="Times New Roman"/>
          <w:sz w:val="28"/>
          <w:szCs w:val="28"/>
          <w:lang w:eastAsia="ru-RU"/>
        </w:rPr>
        <w:t xml:space="preserve"> не менее 1,5 м.</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 Стирка спортивной одежды спортсменов, тренерского состава, персонала и необходимых индивидуальных тренировочных материалов должна осуществляться централизованно на спортивном объекте.</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Необходимо исключить контакты между сотрудником прачечнойи другим персоналом и ограничить доступ к прачечной.</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22. Дезинфекцию корзин и помещения прачечной необходимо проводить после каждого использования.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23. При централизованном транспортировании спортсменов к месту тренировки рекомендуется использовать автобусы с достаточным количеством мест, чтобы гарантировать соблюдение правил в отношении рассадкис соблюдением социальной дистанции между пассажирами (рассадкав шахматном порядке).</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При ежедневном использовании транспортное средство должно ежедневно по окончании перевозки убираться и дезинфицироваться.</w:t>
      </w:r>
    </w:p>
    <w:tbl>
      <w:tblPr>
        <w:tblW w:w="0" w:type="auto"/>
        <w:tblLook w:val="04A0"/>
      </w:tblPr>
      <w:tblGrid>
        <w:gridCol w:w="4397"/>
        <w:gridCol w:w="4606"/>
      </w:tblGrid>
      <w:tr w:rsidR="00921EFE" w:rsidRPr="008C2AC7" w:rsidTr="00187D27">
        <w:tc>
          <w:tcPr>
            <w:tcW w:w="4397" w:type="dxa"/>
            <w:shd w:val="clear" w:color="auto" w:fill="auto"/>
          </w:tcPr>
          <w:p w:rsidR="00406A03" w:rsidRPr="008C2AC7" w:rsidRDefault="00406A03" w:rsidP="00187D27">
            <w:pPr>
              <w:pStyle w:val="ac"/>
              <w:ind w:left="0"/>
              <w:contextualSpacing/>
              <w:rPr>
                <w:szCs w:val="28"/>
              </w:rPr>
            </w:pPr>
          </w:p>
        </w:tc>
        <w:tc>
          <w:tcPr>
            <w:tcW w:w="4606" w:type="dxa"/>
            <w:shd w:val="clear" w:color="auto" w:fill="auto"/>
          </w:tcPr>
          <w:p w:rsidR="00921EFE" w:rsidRPr="008C2AC7" w:rsidRDefault="00921EFE" w:rsidP="00B80F9D">
            <w:pPr>
              <w:pStyle w:val="ac"/>
              <w:ind w:left="0"/>
              <w:contextualSpacing/>
              <w:rPr>
                <w:szCs w:val="28"/>
              </w:rPr>
            </w:pPr>
            <w:r w:rsidRPr="008C2AC7">
              <w:rPr>
                <w:szCs w:val="28"/>
              </w:rPr>
              <w:t xml:space="preserve">Приложение № </w:t>
            </w:r>
            <w:r w:rsidR="00406A03">
              <w:rPr>
                <w:szCs w:val="28"/>
              </w:rPr>
              <w:t>3</w:t>
            </w:r>
          </w:p>
          <w:p w:rsidR="00921EFE" w:rsidRPr="008C2AC7" w:rsidRDefault="00921EFE" w:rsidP="00406A03">
            <w:pPr>
              <w:pStyle w:val="ac"/>
              <w:ind w:left="0"/>
              <w:contextualSpacing/>
              <w:rPr>
                <w:szCs w:val="28"/>
              </w:rPr>
            </w:pPr>
            <w:r w:rsidRPr="008C2AC7">
              <w:rPr>
                <w:szCs w:val="28"/>
              </w:rPr>
              <w:t xml:space="preserve">к </w:t>
            </w:r>
            <w:r w:rsidR="00406A03">
              <w:rPr>
                <w:szCs w:val="28"/>
              </w:rPr>
              <w:t>постановлению администрации Саянского района</w:t>
            </w:r>
          </w:p>
          <w:p w:rsidR="00921EFE" w:rsidRPr="008C2AC7" w:rsidRDefault="00921EFE" w:rsidP="00B80F9D">
            <w:pPr>
              <w:pStyle w:val="ac"/>
              <w:ind w:left="0"/>
              <w:contextualSpacing/>
              <w:rPr>
                <w:szCs w:val="28"/>
              </w:rPr>
            </w:pPr>
            <w:r w:rsidRPr="008C2AC7">
              <w:rPr>
                <w:szCs w:val="28"/>
              </w:rPr>
              <w:t xml:space="preserve">от </w:t>
            </w:r>
            <w:r w:rsidR="00B80F9D">
              <w:rPr>
                <w:szCs w:val="28"/>
              </w:rPr>
              <w:t>04.06.2020</w:t>
            </w:r>
            <w:r w:rsidRPr="008C2AC7">
              <w:rPr>
                <w:szCs w:val="28"/>
              </w:rPr>
              <w:t xml:space="preserve"> № </w:t>
            </w:r>
            <w:r w:rsidR="00B80F9D">
              <w:rPr>
                <w:szCs w:val="28"/>
              </w:rPr>
              <w:t>279</w:t>
            </w:r>
            <w:r w:rsidRPr="008C2AC7">
              <w:rPr>
                <w:szCs w:val="28"/>
              </w:rPr>
              <w:t>-</w:t>
            </w:r>
            <w:r w:rsidR="00406A03">
              <w:rPr>
                <w:szCs w:val="28"/>
              </w:rPr>
              <w:t>п</w:t>
            </w:r>
          </w:p>
          <w:p w:rsidR="00921EFE" w:rsidRPr="008C2AC7" w:rsidRDefault="00921EFE" w:rsidP="00B80F9D">
            <w:pPr>
              <w:pStyle w:val="ac"/>
              <w:ind w:left="0"/>
              <w:contextualSpacing/>
              <w:rPr>
                <w:szCs w:val="28"/>
              </w:rPr>
            </w:pPr>
          </w:p>
        </w:tc>
      </w:tr>
      <w:tr w:rsidR="00921EFE" w:rsidRPr="008C2AC7" w:rsidTr="00187D27">
        <w:tc>
          <w:tcPr>
            <w:tcW w:w="4397" w:type="dxa"/>
            <w:shd w:val="clear" w:color="auto" w:fill="auto"/>
          </w:tcPr>
          <w:p w:rsidR="00921EFE" w:rsidRPr="008C2AC7" w:rsidRDefault="00921EFE" w:rsidP="00B80F9D">
            <w:pPr>
              <w:pStyle w:val="ac"/>
              <w:ind w:left="0"/>
              <w:contextualSpacing/>
              <w:rPr>
                <w:szCs w:val="28"/>
              </w:rPr>
            </w:pPr>
          </w:p>
        </w:tc>
        <w:tc>
          <w:tcPr>
            <w:tcW w:w="4606" w:type="dxa"/>
            <w:shd w:val="clear" w:color="auto" w:fill="auto"/>
          </w:tcPr>
          <w:p w:rsidR="00921EFE" w:rsidRPr="008C2AC7" w:rsidRDefault="00921EFE" w:rsidP="00B80F9D">
            <w:pPr>
              <w:pStyle w:val="ac"/>
              <w:ind w:left="0"/>
              <w:contextualSpacing/>
              <w:rPr>
                <w:szCs w:val="28"/>
              </w:rPr>
            </w:pPr>
          </w:p>
        </w:tc>
      </w:tr>
    </w:tbl>
    <w:p w:rsidR="00921EFE" w:rsidRPr="005B6D70" w:rsidRDefault="00921EFE" w:rsidP="00921EFE">
      <w:pPr>
        <w:pStyle w:val="ac"/>
        <w:ind w:left="0"/>
        <w:contextualSpacing/>
        <w:jc w:val="both"/>
        <w:rPr>
          <w:szCs w:val="28"/>
        </w:rPr>
      </w:pPr>
    </w:p>
    <w:p w:rsidR="00921EFE" w:rsidRPr="00A36822" w:rsidRDefault="00921EFE" w:rsidP="00921EFE">
      <w:pPr>
        <w:autoSpaceDE w:val="0"/>
        <w:spacing w:after="0" w:line="240" w:lineRule="auto"/>
        <w:jc w:val="center"/>
        <w:rPr>
          <w:rFonts w:ascii="Times New Roman" w:hAnsi="Times New Roman"/>
          <w:b/>
          <w:sz w:val="28"/>
          <w:szCs w:val="28"/>
          <w:lang w:eastAsia="ru-RU"/>
        </w:rPr>
      </w:pPr>
      <w:r w:rsidRPr="00A36822">
        <w:rPr>
          <w:rFonts w:ascii="Times New Roman" w:hAnsi="Times New Roman"/>
          <w:b/>
          <w:sz w:val="28"/>
          <w:szCs w:val="28"/>
          <w:lang w:eastAsia="ru-RU"/>
        </w:rPr>
        <w:lastRenderedPageBreak/>
        <w:t>Требования</w:t>
      </w:r>
    </w:p>
    <w:p w:rsidR="00921EFE" w:rsidRPr="00A36822" w:rsidRDefault="00921EFE" w:rsidP="00921EFE">
      <w:pPr>
        <w:autoSpaceDE w:val="0"/>
        <w:spacing w:after="0" w:line="240" w:lineRule="auto"/>
        <w:jc w:val="center"/>
        <w:rPr>
          <w:rFonts w:ascii="Times New Roman" w:hAnsi="Times New Roman"/>
          <w:b/>
          <w:sz w:val="28"/>
          <w:szCs w:val="28"/>
          <w:lang w:eastAsia="ru-RU"/>
        </w:rPr>
      </w:pPr>
      <w:r w:rsidRPr="00A36822">
        <w:rPr>
          <w:rFonts w:ascii="Times New Roman" w:hAnsi="Times New Roman"/>
          <w:b/>
          <w:sz w:val="28"/>
          <w:szCs w:val="28"/>
          <w:lang w:eastAsia="ru-RU"/>
        </w:rPr>
        <w:t xml:space="preserve">по организации работы магазинов непродовольственных товаров с целью недопущения заноса и распространения </w:t>
      </w:r>
      <w:r w:rsidRPr="00A36822">
        <w:rPr>
          <w:rFonts w:ascii="Times New Roman" w:hAnsi="Times New Roman"/>
          <w:b/>
          <w:sz w:val="28"/>
          <w:szCs w:val="28"/>
          <w:lang w:eastAsia="ru-RU"/>
        </w:rPr>
        <w:br/>
        <w:t>новой коронавирусной инфекции (COVID-19)</w:t>
      </w:r>
    </w:p>
    <w:p w:rsidR="00921EFE" w:rsidRDefault="00921EFE" w:rsidP="00921EFE">
      <w:pPr>
        <w:autoSpaceDE w:val="0"/>
        <w:spacing w:after="0" w:line="240" w:lineRule="auto"/>
        <w:jc w:val="both"/>
        <w:rPr>
          <w:rFonts w:ascii="Times New Roman" w:hAnsi="Times New Roman"/>
          <w:sz w:val="28"/>
          <w:szCs w:val="28"/>
          <w:lang w:eastAsia="ru-RU"/>
        </w:rPr>
      </w:pP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Перед ежедневным открытием магазина проведение генеральной уборки помещений с применением дезинфицирующих средств по вирусному режиму.</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Организация при входе мест обработки рук кожными антисептиками, предназначенными для этих целей (с содержанием этилового спирта не менее 70 % по массе, изопропилового не менее 60 %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Запрещение входа в магазины лиц, не связанных с их деятельностью.</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Ограничение контактов между работниками и между посетителями путем организации обслуживания с соблюдением принципов социального </w:t>
      </w:r>
      <w:proofErr w:type="spellStart"/>
      <w:r>
        <w:rPr>
          <w:rFonts w:ascii="Times New Roman" w:hAnsi="Times New Roman"/>
          <w:sz w:val="28"/>
          <w:szCs w:val="28"/>
          <w:lang w:eastAsia="ru-RU"/>
        </w:rPr>
        <w:t>дистанцирования</w:t>
      </w:r>
      <w:proofErr w:type="spellEnd"/>
      <w:r>
        <w:rPr>
          <w:rFonts w:ascii="Times New Roman" w:hAnsi="Times New Roman"/>
          <w:sz w:val="28"/>
          <w:szCs w:val="28"/>
          <w:lang w:eastAsia="ru-RU"/>
        </w:rPr>
        <w:t>:</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5.1. Вход в магазин строго в одном из </w:t>
      </w:r>
      <w:r>
        <w:rPr>
          <w:rFonts w:ascii="Times New Roman" w:hAnsi="Times New Roman"/>
          <w:sz w:val="28"/>
          <w:szCs w:val="28"/>
        </w:rPr>
        <w:t xml:space="preserve">средств индивидуальной защиты органов дыхания (лицевые маски одноразового использования, медицинские маски, ватно-марлевые маски, респираторы и иные их заменяющие текстильные изделия). </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5.2. Нахождение в торговом зале и у касс посетителей </w:t>
      </w:r>
      <w:r>
        <w:rPr>
          <w:rFonts w:ascii="Times New Roman" w:hAnsi="Times New Roman"/>
          <w:sz w:val="28"/>
          <w:szCs w:val="28"/>
        </w:rPr>
        <w:t>(потребителей)</w:t>
      </w:r>
      <w:r>
        <w:rPr>
          <w:rFonts w:ascii="Times New Roman" w:hAnsi="Times New Roman"/>
          <w:sz w:val="28"/>
          <w:szCs w:val="28"/>
          <w:lang w:eastAsia="ru-RU"/>
        </w:rPr>
        <w:t xml:space="preserve"> при условии соблюдения расстояния между ними не менее 1,5 метра (в том числе путем нанесения соответствующей разметки).</w:t>
      </w:r>
      <w:r>
        <w:rPr>
          <w:rFonts w:ascii="Times New Roman" w:hAnsi="Times New Roman"/>
          <w:sz w:val="28"/>
          <w:szCs w:val="28"/>
        </w:rPr>
        <w:t xml:space="preserve"> Регулирование потока посетителей (потребителей) системой – количество вошедших посетителей (потребителей) равно количеству вышедших посетителей (потребителей).</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5.3. При невозможности соблюдения пункта 5.2 ограничение доступа посетителей </w:t>
      </w:r>
      <w:r>
        <w:rPr>
          <w:rFonts w:ascii="Times New Roman" w:hAnsi="Times New Roman"/>
          <w:sz w:val="28"/>
          <w:szCs w:val="28"/>
        </w:rPr>
        <w:t>(потребителей)</w:t>
      </w:r>
      <w:r>
        <w:rPr>
          <w:rFonts w:ascii="Times New Roman" w:hAnsi="Times New Roman"/>
          <w:sz w:val="28"/>
          <w:szCs w:val="28"/>
          <w:lang w:eastAsia="ru-RU"/>
        </w:rPr>
        <w:t xml:space="preserve"> в магазин.</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5.4. При непредвиденном скоплении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5.5. Ограничение перемещения работников в обеденный перерыв и во время перерыва на отдых </w:t>
      </w:r>
      <w:r>
        <w:rPr>
          <w:rFonts w:ascii="Times New Roman" w:eastAsia="Times New Roman" w:hAnsi="Times New Roman"/>
          <w:color w:val="000000"/>
          <w:sz w:val="28"/>
          <w:szCs w:val="28"/>
          <w:lang w:eastAsia="ru-RU"/>
        </w:rPr>
        <w:t>–</w:t>
      </w:r>
      <w:r>
        <w:rPr>
          <w:rFonts w:ascii="Times New Roman" w:hAnsi="Times New Roman"/>
          <w:sz w:val="28"/>
          <w:szCs w:val="28"/>
          <w:lang w:eastAsia="ru-RU"/>
        </w:rPr>
        <w:t xml:space="preserve"> выход за территорию (при наличии).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5.6. Запрет приема пищи на рабочих местах.</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5.7.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Соблюдение принципов социального </w:t>
      </w:r>
      <w:proofErr w:type="spellStart"/>
      <w:r>
        <w:rPr>
          <w:rFonts w:ascii="Times New Roman" w:hAnsi="Times New Roman"/>
          <w:sz w:val="28"/>
          <w:szCs w:val="28"/>
          <w:lang w:eastAsia="ru-RU"/>
        </w:rPr>
        <w:t>дистанцирования</w:t>
      </w:r>
      <w:proofErr w:type="spellEnd"/>
      <w:r>
        <w:rPr>
          <w:rFonts w:ascii="Times New Roman" w:hAnsi="Times New Roman"/>
          <w:sz w:val="28"/>
          <w:szCs w:val="28"/>
          <w:lang w:eastAsia="ru-RU"/>
        </w:rPr>
        <w:t xml:space="preserve"> работников (в том числе путем нанесения разметки для соблюдения расстояния 1,5 метра).</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Обеззараживание воздуха в помещениях с постоянным нахождением работников и посетителей путем использования бактерицидных </w:t>
      </w:r>
      <w:proofErr w:type="spellStart"/>
      <w:r>
        <w:rPr>
          <w:rFonts w:ascii="Times New Roman" w:hAnsi="Times New Roman"/>
          <w:sz w:val="28"/>
          <w:szCs w:val="28"/>
          <w:lang w:eastAsia="ru-RU"/>
        </w:rPr>
        <w:t>облучателей-рециркуляторов</w:t>
      </w:r>
      <w:proofErr w:type="spellEnd"/>
      <w:r>
        <w:rPr>
          <w:rFonts w:ascii="Times New Roman" w:hAnsi="Times New Roman"/>
          <w:sz w:val="28"/>
          <w:szCs w:val="28"/>
          <w:lang w:eastAsia="ru-RU"/>
        </w:rPr>
        <w:t>, разрешенных для применения в присутствии людей, в соответствии с паспортом на соответствующее оборудование.</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Использование работниками средств индивидуальной защиты: маска медицинская (одноразовая или многоразовая) со сменой каждые 3 часа и перчатки.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Наличие пятидневного запаса средств индивидуальной защиты, дезинфицирующих и моющих средств.</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Проведение проветривания помещений каждые 2 часа.</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11. Проведение влажной уборки помещений и мест общего пользования (комнаты приема пищи, санузлов) с применением дезинфицирующих средств </w:t>
      </w:r>
      <w:proofErr w:type="spellStart"/>
      <w:r>
        <w:rPr>
          <w:rFonts w:ascii="Times New Roman" w:hAnsi="Times New Roman"/>
          <w:sz w:val="28"/>
          <w:szCs w:val="28"/>
          <w:lang w:eastAsia="ru-RU"/>
        </w:rPr>
        <w:t>вирулицидного</w:t>
      </w:r>
      <w:proofErr w:type="spellEnd"/>
      <w:r>
        <w:rPr>
          <w:rFonts w:ascii="Times New Roman" w:hAnsi="Times New Roman"/>
          <w:sz w:val="28"/>
          <w:szCs w:val="28"/>
          <w:lang w:eastAsia="ru-RU"/>
        </w:rPr>
        <w:t xml:space="preserve"> действия.</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После завершения обслуживания каждого клиента на кассе проведение обработки всех контактных поверхностей с применением дезинфицирующих средств по вирусному режиму.</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и (или) </w:t>
      </w:r>
      <w:proofErr w:type="spellStart"/>
      <w:r>
        <w:rPr>
          <w:rFonts w:ascii="Times New Roman" w:hAnsi="Times New Roman"/>
          <w:sz w:val="28"/>
          <w:szCs w:val="28"/>
          <w:lang w:eastAsia="ru-RU"/>
        </w:rPr>
        <w:t>видеофиксация</w:t>
      </w:r>
      <w:proofErr w:type="spellEnd"/>
      <w:r>
        <w:rPr>
          <w:rFonts w:ascii="Times New Roman" w:hAnsi="Times New Roman"/>
          <w:sz w:val="28"/>
          <w:szCs w:val="28"/>
          <w:lang w:eastAsia="ru-RU"/>
        </w:rPr>
        <w:t>).</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12.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Организация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применением работниками средств индивидуальной защиты.</w:t>
      </w:r>
    </w:p>
    <w:p w:rsidR="00921EFE" w:rsidRDefault="00921EFE" w:rsidP="00921EFE">
      <w:pPr>
        <w:autoSpaceDE w:val="0"/>
        <w:spacing w:after="0" w:line="240" w:lineRule="auto"/>
        <w:ind w:firstLine="708"/>
        <w:jc w:val="both"/>
      </w:pPr>
      <w:r>
        <w:rPr>
          <w:rFonts w:ascii="Times New Roman" w:hAnsi="Times New Roman"/>
          <w:sz w:val="28"/>
          <w:szCs w:val="28"/>
          <w:lang w:eastAsia="ru-RU"/>
        </w:rPr>
        <w:t>14. Организация в течение рабочего дня осмотра работников с целью выявления признаков респираторных заболеваний с термометрией.</w:t>
      </w:r>
    </w:p>
    <w:p w:rsidR="00406A03" w:rsidRDefault="00406A03" w:rsidP="00921EFE">
      <w:pPr>
        <w:pStyle w:val="ac"/>
        <w:ind w:left="0"/>
        <w:contextualSpacing/>
        <w:jc w:val="both"/>
        <w:rPr>
          <w:szCs w:val="28"/>
        </w:rPr>
      </w:pPr>
    </w:p>
    <w:tbl>
      <w:tblPr>
        <w:tblW w:w="0" w:type="auto"/>
        <w:tblLook w:val="04A0"/>
      </w:tblPr>
      <w:tblGrid>
        <w:gridCol w:w="4397"/>
        <w:gridCol w:w="4606"/>
      </w:tblGrid>
      <w:tr w:rsidR="00921EFE" w:rsidRPr="008C2AC7" w:rsidTr="00B80F9D">
        <w:tc>
          <w:tcPr>
            <w:tcW w:w="4397" w:type="dxa"/>
            <w:shd w:val="clear" w:color="auto" w:fill="auto"/>
          </w:tcPr>
          <w:p w:rsidR="00921EFE" w:rsidRDefault="00921EFE" w:rsidP="00B80F9D">
            <w:pPr>
              <w:pStyle w:val="ac"/>
              <w:ind w:left="0"/>
              <w:contextualSpacing/>
              <w:rPr>
                <w:szCs w:val="28"/>
              </w:rPr>
            </w:pPr>
          </w:p>
          <w:p w:rsidR="00406A03" w:rsidRDefault="00406A03" w:rsidP="00B80F9D">
            <w:pPr>
              <w:pStyle w:val="ac"/>
              <w:ind w:left="0"/>
              <w:contextualSpacing/>
              <w:rPr>
                <w:szCs w:val="28"/>
              </w:rPr>
            </w:pPr>
          </w:p>
          <w:p w:rsidR="00406A03" w:rsidRDefault="00406A03" w:rsidP="00B80F9D">
            <w:pPr>
              <w:pStyle w:val="ac"/>
              <w:ind w:left="0"/>
              <w:contextualSpacing/>
              <w:rPr>
                <w:szCs w:val="28"/>
              </w:rPr>
            </w:pPr>
          </w:p>
          <w:p w:rsidR="00406A03" w:rsidRPr="008C2AC7" w:rsidRDefault="00406A03" w:rsidP="00B80F9D">
            <w:pPr>
              <w:pStyle w:val="ac"/>
              <w:ind w:left="0"/>
              <w:contextualSpacing/>
              <w:rPr>
                <w:szCs w:val="28"/>
              </w:rPr>
            </w:pPr>
          </w:p>
        </w:tc>
        <w:tc>
          <w:tcPr>
            <w:tcW w:w="4606" w:type="dxa"/>
            <w:shd w:val="clear" w:color="auto" w:fill="auto"/>
          </w:tcPr>
          <w:p w:rsidR="00921EFE" w:rsidRPr="008C2AC7" w:rsidRDefault="00921EFE" w:rsidP="00B80F9D">
            <w:pPr>
              <w:pStyle w:val="ac"/>
              <w:ind w:left="0"/>
              <w:contextualSpacing/>
              <w:rPr>
                <w:szCs w:val="28"/>
              </w:rPr>
            </w:pPr>
            <w:r w:rsidRPr="008C2AC7">
              <w:rPr>
                <w:szCs w:val="28"/>
              </w:rPr>
              <w:t xml:space="preserve">Приложение № </w:t>
            </w:r>
            <w:r w:rsidR="00406A03">
              <w:rPr>
                <w:szCs w:val="28"/>
              </w:rPr>
              <w:t>4</w:t>
            </w:r>
          </w:p>
          <w:p w:rsidR="00921EFE" w:rsidRPr="008C2AC7" w:rsidRDefault="00921EFE" w:rsidP="00406A03">
            <w:pPr>
              <w:pStyle w:val="ac"/>
              <w:ind w:left="0"/>
              <w:contextualSpacing/>
              <w:rPr>
                <w:szCs w:val="28"/>
              </w:rPr>
            </w:pPr>
            <w:r w:rsidRPr="008C2AC7">
              <w:rPr>
                <w:szCs w:val="28"/>
              </w:rPr>
              <w:t xml:space="preserve">к </w:t>
            </w:r>
            <w:r w:rsidR="00406A03">
              <w:rPr>
                <w:szCs w:val="28"/>
              </w:rPr>
              <w:t>постановлению администрации Саянского района</w:t>
            </w:r>
          </w:p>
          <w:p w:rsidR="00921EFE" w:rsidRPr="008C2AC7" w:rsidRDefault="00921EFE" w:rsidP="00B80F9D">
            <w:pPr>
              <w:pStyle w:val="ac"/>
              <w:ind w:left="0"/>
              <w:contextualSpacing/>
              <w:rPr>
                <w:szCs w:val="28"/>
              </w:rPr>
            </w:pPr>
            <w:r w:rsidRPr="008C2AC7">
              <w:rPr>
                <w:szCs w:val="28"/>
              </w:rPr>
              <w:t xml:space="preserve">от </w:t>
            </w:r>
            <w:r w:rsidR="00B80F9D">
              <w:rPr>
                <w:szCs w:val="28"/>
              </w:rPr>
              <w:t xml:space="preserve">04.06.2020 </w:t>
            </w:r>
            <w:r w:rsidRPr="008C2AC7">
              <w:rPr>
                <w:szCs w:val="28"/>
              </w:rPr>
              <w:t>№</w:t>
            </w:r>
            <w:r w:rsidR="00B80F9D">
              <w:rPr>
                <w:szCs w:val="28"/>
              </w:rPr>
              <w:t>279</w:t>
            </w:r>
            <w:r w:rsidRPr="008C2AC7">
              <w:rPr>
                <w:szCs w:val="28"/>
              </w:rPr>
              <w:t xml:space="preserve"> -</w:t>
            </w:r>
            <w:proofErr w:type="spellStart"/>
            <w:proofErr w:type="gramStart"/>
            <w:r w:rsidR="00406A03">
              <w:rPr>
                <w:szCs w:val="28"/>
              </w:rPr>
              <w:t>п</w:t>
            </w:r>
            <w:proofErr w:type="spellEnd"/>
            <w:proofErr w:type="gramEnd"/>
          </w:p>
          <w:p w:rsidR="00921EFE" w:rsidRPr="008C2AC7" w:rsidRDefault="00921EFE" w:rsidP="00B80F9D">
            <w:pPr>
              <w:pStyle w:val="ac"/>
              <w:ind w:left="0"/>
              <w:contextualSpacing/>
              <w:rPr>
                <w:szCs w:val="28"/>
              </w:rPr>
            </w:pPr>
          </w:p>
        </w:tc>
      </w:tr>
      <w:tr w:rsidR="00921EFE" w:rsidRPr="008C2AC7" w:rsidTr="00B80F9D">
        <w:tc>
          <w:tcPr>
            <w:tcW w:w="4397" w:type="dxa"/>
            <w:shd w:val="clear" w:color="auto" w:fill="auto"/>
          </w:tcPr>
          <w:p w:rsidR="00921EFE" w:rsidRPr="008C2AC7" w:rsidRDefault="00921EFE" w:rsidP="00B80F9D">
            <w:pPr>
              <w:pStyle w:val="ac"/>
              <w:ind w:left="0"/>
              <w:contextualSpacing/>
              <w:rPr>
                <w:szCs w:val="28"/>
              </w:rPr>
            </w:pPr>
          </w:p>
        </w:tc>
        <w:tc>
          <w:tcPr>
            <w:tcW w:w="4606" w:type="dxa"/>
            <w:shd w:val="clear" w:color="auto" w:fill="auto"/>
          </w:tcPr>
          <w:p w:rsidR="00921EFE" w:rsidRPr="008C2AC7" w:rsidRDefault="00921EFE" w:rsidP="00B80F9D">
            <w:pPr>
              <w:pStyle w:val="ac"/>
              <w:ind w:left="0"/>
              <w:contextualSpacing/>
              <w:rPr>
                <w:szCs w:val="28"/>
              </w:rPr>
            </w:pPr>
          </w:p>
        </w:tc>
      </w:tr>
    </w:tbl>
    <w:p w:rsidR="00921EFE" w:rsidRDefault="00921EFE" w:rsidP="00921EFE">
      <w:pPr>
        <w:autoSpaceDE w:val="0"/>
        <w:spacing w:after="0" w:line="240" w:lineRule="auto"/>
        <w:jc w:val="center"/>
        <w:rPr>
          <w:rFonts w:ascii="Times New Roman" w:hAnsi="Times New Roman"/>
          <w:b/>
          <w:sz w:val="28"/>
          <w:szCs w:val="28"/>
          <w:lang w:eastAsia="ru-RU"/>
        </w:rPr>
      </w:pPr>
    </w:p>
    <w:p w:rsidR="00921EFE" w:rsidRPr="00A36822" w:rsidRDefault="00921EFE" w:rsidP="00921EFE">
      <w:pPr>
        <w:autoSpaceDE w:val="0"/>
        <w:spacing w:after="0" w:line="240" w:lineRule="auto"/>
        <w:jc w:val="center"/>
        <w:rPr>
          <w:rFonts w:ascii="Times New Roman" w:hAnsi="Times New Roman"/>
          <w:b/>
          <w:sz w:val="28"/>
          <w:szCs w:val="28"/>
          <w:lang w:eastAsia="ru-RU"/>
        </w:rPr>
      </w:pPr>
      <w:r w:rsidRPr="00A36822">
        <w:rPr>
          <w:rFonts w:ascii="Times New Roman" w:hAnsi="Times New Roman"/>
          <w:b/>
          <w:sz w:val="28"/>
          <w:szCs w:val="28"/>
          <w:lang w:eastAsia="ru-RU"/>
        </w:rPr>
        <w:t xml:space="preserve">Требования </w:t>
      </w:r>
    </w:p>
    <w:p w:rsidR="00921EFE" w:rsidRPr="00A36822" w:rsidRDefault="00921EFE" w:rsidP="00921EFE">
      <w:pPr>
        <w:autoSpaceDE w:val="0"/>
        <w:spacing w:after="0" w:line="240" w:lineRule="auto"/>
        <w:jc w:val="center"/>
        <w:rPr>
          <w:rFonts w:ascii="Times New Roman" w:hAnsi="Times New Roman"/>
          <w:b/>
          <w:sz w:val="28"/>
          <w:szCs w:val="28"/>
          <w:lang w:eastAsia="ru-RU"/>
        </w:rPr>
      </w:pPr>
      <w:r w:rsidRPr="00A36822">
        <w:rPr>
          <w:rFonts w:ascii="Times New Roman" w:hAnsi="Times New Roman"/>
          <w:b/>
          <w:sz w:val="28"/>
          <w:szCs w:val="28"/>
          <w:lang w:eastAsia="ru-RU"/>
        </w:rPr>
        <w:t>по организации работы прачечных и химчисток с целью недопущения заноса и распространения новой коронавирусной инфекции (COVID-19)</w:t>
      </w:r>
    </w:p>
    <w:p w:rsidR="00921EFE" w:rsidRDefault="00921EFE" w:rsidP="00921EFE">
      <w:pPr>
        <w:autoSpaceDE w:val="0"/>
        <w:spacing w:after="0" w:line="240" w:lineRule="auto"/>
        <w:jc w:val="center"/>
        <w:rPr>
          <w:rFonts w:ascii="Times New Roman" w:hAnsi="Times New Roman"/>
          <w:sz w:val="28"/>
          <w:szCs w:val="28"/>
          <w:lang w:eastAsia="ru-RU"/>
        </w:rPr>
      </w:pP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1. Перед ежедневным открытием прачечной и химчистки проведение генеральной уборки помещений с применением дезинфицирующих средств по вирусному режиму.</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Организация при входе мест обработки рук кожными антисептиками, предназначенными для этих целей (с содержанием этилового спирта не менее 70 % по массе, изопропилового не менее 60 %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Запрещение входа в химчистку или прачечную лиц, не связанных с их деятельностью.</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Ограничение контактов между работниками и между клиентами путем организации обслуживания с соблюдением принципов социального </w:t>
      </w:r>
      <w:proofErr w:type="spellStart"/>
      <w:r>
        <w:rPr>
          <w:rFonts w:ascii="Times New Roman" w:hAnsi="Times New Roman"/>
          <w:sz w:val="28"/>
          <w:szCs w:val="28"/>
          <w:lang w:eastAsia="ru-RU"/>
        </w:rPr>
        <w:t>дистанцирования</w:t>
      </w:r>
      <w:proofErr w:type="spellEnd"/>
      <w:r>
        <w:rPr>
          <w:rFonts w:ascii="Times New Roman" w:hAnsi="Times New Roman"/>
          <w:sz w:val="28"/>
          <w:szCs w:val="28"/>
          <w:lang w:eastAsia="ru-RU"/>
        </w:rPr>
        <w:t>:</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5.1. Обеспечение приема по одному клиенту при условии соблюдения расстояния от сотрудника до клиента не менее 1,5 метра (в том числе путем нанесения соответствующей разметки).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5.2. При непредвиденном возникновении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5.3. Ограничение перемещения работников в обеденный перерыв и во время перерыва на отдых </w:t>
      </w:r>
      <w:r>
        <w:rPr>
          <w:rFonts w:ascii="Times New Roman" w:eastAsia="Times New Roman" w:hAnsi="Times New Roman"/>
          <w:color w:val="000000"/>
          <w:sz w:val="28"/>
          <w:szCs w:val="28"/>
          <w:lang w:eastAsia="ru-RU"/>
        </w:rPr>
        <w:t>–</w:t>
      </w:r>
      <w:r>
        <w:rPr>
          <w:rFonts w:ascii="Times New Roman" w:hAnsi="Times New Roman"/>
          <w:sz w:val="28"/>
          <w:szCs w:val="28"/>
          <w:lang w:eastAsia="ru-RU"/>
        </w:rPr>
        <w:t xml:space="preserve"> выход за территорию (при наличии).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5.4. Запрет приема пищи на рабочих местах.</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5.5.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Соблюдение принципов социального </w:t>
      </w:r>
      <w:proofErr w:type="spellStart"/>
      <w:r>
        <w:rPr>
          <w:rFonts w:ascii="Times New Roman" w:hAnsi="Times New Roman"/>
          <w:sz w:val="28"/>
          <w:szCs w:val="28"/>
          <w:lang w:eastAsia="ru-RU"/>
        </w:rPr>
        <w:t>дистанцирования</w:t>
      </w:r>
      <w:proofErr w:type="spellEnd"/>
      <w:r>
        <w:rPr>
          <w:rFonts w:ascii="Times New Roman" w:hAnsi="Times New Roman"/>
          <w:sz w:val="28"/>
          <w:szCs w:val="28"/>
          <w:lang w:eastAsia="ru-RU"/>
        </w:rPr>
        <w:t xml:space="preserve"> работников (в том числе путем нанесения разметки для соблюдения расстояния 1,5 метра).</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Обеззараживание воздуха в помещениях с постоянным нахождением работников и посетителей путем использования бактерицидных </w:t>
      </w:r>
      <w:proofErr w:type="spellStart"/>
      <w:r>
        <w:rPr>
          <w:rFonts w:ascii="Times New Roman" w:hAnsi="Times New Roman"/>
          <w:sz w:val="28"/>
          <w:szCs w:val="28"/>
          <w:lang w:eastAsia="ru-RU"/>
        </w:rPr>
        <w:t>облучателей-рециркуляторов</w:t>
      </w:r>
      <w:proofErr w:type="spellEnd"/>
      <w:r>
        <w:rPr>
          <w:rFonts w:ascii="Times New Roman" w:hAnsi="Times New Roman"/>
          <w:sz w:val="28"/>
          <w:szCs w:val="28"/>
          <w:lang w:eastAsia="ru-RU"/>
        </w:rPr>
        <w:t>, разрешенных для применения в присутствии людей, в соответствии с паспортом на соответствующее оборудование.</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 по массе, изопропиловогоне менее 60 % по массе, парфюмерно-косметической </w:t>
      </w:r>
      <w:r>
        <w:rPr>
          <w:rFonts w:ascii="Times New Roman" w:hAnsi="Times New Roman"/>
          <w:sz w:val="28"/>
          <w:szCs w:val="28"/>
          <w:lang w:eastAsia="ru-RU"/>
        </w:rPr>
        <w:lastRenderedPageBreak/>
        <w:t>продукции (жидкости, лосьоны, гели, одноразовые салфетки) с аналогичным содержанием спиртов.</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Использование работниками средств индивидуальной защиты: маска медицинская (одноразовая или многоразовая) со сменой каждые 3 часа и перчатки.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Наличие пятидневного запаса средств индивидуальной защиты, дезинфицирующих и моющих средств.</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Проведение проветривания помещений каждые 2 часа.</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rPr>
          <w:rFonts w:ascii="Times New Roman" w:hAnsi="Times New Roman"/>
          <w:sz w:val="28"/>
          <w:szCs w:val="28"/>
          <w:lang w:eastAsia="ru-RU"/>
        </w:rPr>
        <w:t>вирулицидного</w:t>
      </w:r>
      <w:proofErr w:type="spellEnd"/>
      <w:r>
        <w:rPr>
          <w:rFonts w:ascii="Times New Roman" w:hAnsi="Times New Roman"/>
          <w:sz w:val="28"/>
          <w:szCs w:val="28"/>
          <w:lang w:eastAsia="ru-RU"/>
        </w:rPr>
        <w:t xml:space="preserve"> действия.</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и (или) </w:t>
      </w:r>
      <w:proofErr w:type="spellStart"/>
      <w:r>
        <w:rPr>
          <w:rFonts w:ascii="Times New Roman" w:hAnsi="Times New Roman"/>
          <w:sz w:val="28"/>
          <w:szCs w:val="28"/>
          <w:lang w:eastAsia="ru-RU"/>
        </w:rPr>
        <w:t>видеофиксация</w:t>
      </w:r>
      <w:proofErr w:type="spellEnd"/>
      <w:r>
        <w:rPr>
          <w:rFonts w:ascii="Times New Roman" w:hAnsi="Times New Roman"/>
          <w:sz w:val="28"/>
          <w:szCs w:val="28"/>
          <w:lang w:eastAsia="ru-RU"/>
        </w:rPr>
        <w:t xml:space="preserve">). </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13. Проведение ежедневной уборки с применением дезинфицирующих средств по вирусному режиму салонов транспортных средств с обязательной обработкой контактных поверхностей (поручней, ручек, подлокотников).</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14. Организация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применением работниками средств индивидуальной защиты.</w:t>
      </w:r>
    </w:p>
    <w:p w:rsidR="00921EFE" w:rsidRDefault="00921EFE" w:rsidP="00921EFE">
      <w:pPr>
        <w:autoSpaceDE w:val="0"/>
        <w:spacing w:after="0" w:line="240" w:lineRule="auto"/>
        <w:ind w:firstLine="708"/>
        <w:jc w:val="both"/>
      </w:pPr>
      <w:r>
        <w:rPr>
          <w:rFonts w:ascii="Times New Roman" w:hAnsi="Times New Roman"/>
          <w:sz w:val="28"/>
          <w:szCs w:val="28"/>
          <w:lang w:eastAsia="ru-RU"/>
        </w:rPr>
        <w:t>15. Организация в течение рабочего дня осмотра работников с целью выявления признаков респираторных заболеваний с термометрией.</w:t>
      </w:r>
    </w:p>
    <w:p w:rsidR="00921EFE" w:rsidRDefault="00921EFE" w:rsidP="00921EFE">
      <w:pPr>
        <w:pStyle w:val="ac"/>
        <w:ind w:left="0"/>
        <w:contextualSpacing/>
        <w:rPr>
          <w:szCs w:val="28"/>
        </w:rPr>
      </w:pPr>
    </w:p>
    <w:p w:rsidR="00921EFE" w:rsidRDefault="00921EFE" w:rsidP="00921EFE">
      <w:pPr>
        <w:pStyle w:val="ac"/>
        <w:ind w:left="0"/>
        <w:contextualSpacing/>
        <w:rPr>
          <w:szCs w:val="28"/>
        </w:rPr>
      </w:pPr>
    </w:p>
    <w:p w:rsidR="00406A03" w:rsidRDefault="00406A03" w:rsidP="00921EFE">
      <w:pPr>
        <w:pStyle w:val="ac"/>
        <w:ind w:left="0"/>
        <w:contextualSpacing/>
        <w:rPr>
          <w:szCs w:val="28"/>
        </w:rPr>
      </w:pPr>
    </w:p>
    <w:tbl>
      <w:tblPr>
        <w:tblW w:w="0" w:type="auto"/>
        <w:tblLook w:val="04A0"/>
      </w:tblPr>
      <w:tblGrid>
        <w:gridCol w:w="4397"/>
        <w:gridCol w:w="4606"/>
      </w:tblGrid>
      <w:tr w:rsidR="00921EFE" w:rsidRPr="008C2AC7" w:rsidTr="00187D27">
        <w:tc>
          <w:tcPr>
            <w:tcW w:w="4397" w:type="dxa"/>
            <w:shd w:val="clear" w:color="auto" w:fill="auto"/>
          </w:tcPr>
          <w:p w:rsidR="00921EFE" w:rsidRPr="008C2AC7" w:rsidRDefault="00921EFE" w:rsidP="00B80F9D">
            <w:pPr>
              <w:pStyle w:val="ac"/>
              <w:ind w:left="0"/>
              <w:contextualSpacing/>
              <w:rPr>
                <w:szCs w:val="28"/>
              </w:rPr>
            </w:pPr>
          </w:p>
        </w:tc>
        <w:tc>
          <w:tcPr>
            <w:tcW w:w="4606" w:type="dxa"/>
            <w:shd w:val="clear" w:color="auto" w:fill="auto"/>
          </w:tcPr>
          <w:p w:rsidR="00921EFE" w:rsidRPr="008C2AC7" w:rsidRDefault="00921EFE" w:rsidP="00B80F9D">
            <w:pPr>
              <w:pStyle w:val="ac"/>
              <w:ind w:left="0"/>
              <w:contextualSpacing/>
              <w:rPr>
                <w:szCs w:val="28"/>
              </w:rPr>
            </w:pPr>
            <w:r w:rsidRPr="008C2AC7">
              <w:rPr>
                <w:szCs w:val="28"/>
              </w:rPr>
              <w:t xml:space="preserve">Приложение № </w:t>
            </w:r>
            <w:r w:rsidR="00406A03">
              <w:rPr>
                <w:szCs w:val="28"/>
              </w:rPr>
              <w:t>5</w:t>
            </w:r>
          </w:p>
          <w:p w:rsidR="00921EFE" w:rsidRPr="008C2AC7" w:rsidRDefault="00921EFE" w:rsidP="00406A03">
            <w:pPr>
              <w:pStyle w:val="ac"/>
              <w:ind w:left="0"/>
              <w:contextualSpacing/>
              <w:rPr>
                <w:szCs w:val="28"/>
              </w:rPr>
            </w:pPr>
            <w:r w:rsidRPr="008C2AC7">
              <w:rPr>
                <w:szCs w:val="28"/>
              </w:rPr>
              <w:t xml:space="preserve">к </w:t>
            </w:r>
            <w:r w:rsidR="00406A03">
              <w:rPr>
                <w:szCs w:val="28"/>
              </w:rPr>
              <w:t xml:space="preserve">постановлению </w:t>
            </w:r>
          </w:p>
          <w:p w:rsidR="00921EFE" w:rsidRPr="008C2AC7" w:rsidRDefault="00921EFE" w:rsidP="00B80F9D">
            <w:pPr>
              <w:pStyle w:val="ac"/>
              <w:ind w:left="0"/>
              <w:contextualSpacing/>
              <w:rPr>
                <w:szCs w:val="28"/>
              </w:rPr>
            </w:pPr>
            <w:r w:rsidRPr="008C2AC7">
              <w:rPr>
                <w:szCs w:val="28"/>
              </w:rPr>
              <w:t xml:space="preserve">от </w:t>
            </w:r>
            <w:r w:rsidR="00B80F9D">
              <w:rPr>
                <w:szCs w:val="28"/>
              </w:rPr>
              <w:t>04.06.2020</w:t>
            </w:r>
            <w:r w:rsidRPr="008C2AC7">
              <w:rPr>
                <w:szCs w:val="28"/>
              </w:rPr>
              <w:t xml:space="preserve"> №</w:t>
            </w:r>
            <w:r w:rsidR="00B80F9D">
              <w:rPr>
                <w:szCs w:val="28"/>
              </w:rPr>
              <w:t>279</w:t>
            </w:r>
            <w:r w:rsidRPr="008C2AC7">
              <w:rPr>
                <w:szCs w:val="28"/>
              </w:rPr>
              <w:t>-</w:t>
            </w:r>
            <w:r w:rsidR="00406A03">
              <w:rPr>
                <w:szCs w:val="28"/>
              </w:rPr>
              <w:t>п</w:t>
            </w:r>
          </w:p>
          <w:p w:rsidR="00921EFE" w:rsidRPr="008C2AC7" w:rsidRDefault="00921EFE" w:rsidP="00B80F9D">
            <w:pPr>
              <w:pStyle w:val="ac"/>
              <w:ind w:left="0"/>
              <w:contextualSpacing/>
              <w:rPr>
                <w:szCs w:val="28"/>
              </w:rPr>
            </w:pPr>
          </w:p>
        </w:tc>
      </w:tr>
      <w:tr w:rsidR="00921EFE" w:rsidRPr="008C2AC7" w:rsidTr="00187D27">
        <w:tc>
          <w:tcPr>
            <w:tcW w:w="4397" w:type="dxa"/>
            <w:shd w:val="clear" w:color="auto" w:fill="auto"/>
          </w:tcPr>
          <w:p w:rsidR="00921EFE" w:rsidRPr="008C2AC7" w:rsidRDefault="00921EFE" w:rsidP="00B80F9D">
            <w:pPr>
              <w:pStyle w:val="ac"/>
              <w:ind w:left="0"/>
              <w:contextualSpacing/>
              <w:rPr>
                <w:szCs w:val="28"/>
              </w:rPr>
            </w:pPr>
          </w:p>
        </w:tc>
        <w:tc>
          <w:tcPr>
            <w:tcW w:w="4606" w:type="dxa"/>
            <w:shd w:val="clear" w:color="auto" w:fill="auto"/>
          </w:tcPr>
          <w:p w:rsidR="00921EFE" w:rsidRPr="008C2AC7" w:rsidRDefault="00921EFE" w:rsidP="00B80F9D">
            <w:pPr>
              <w:pStyle w:val="ac"/>
              <w:ind w:left="0"/>
              <w:contextualSpacing/>
              <w:rPr>
                <w:szCs w:val="28"/>
              </w:rPr>
            </w:pPr>
          </w:p>
        </w:tc>
      </w:tr>
    </w:tbl>
    <w:p w:rsidR="00921EFE" w:rsidRDefault="00921EFE" w:rsidP="00921EFE">
      <w:pPr>
        <w:autoSpaceDE w:val="0"/>
        <w:spacing w:after="0" w:line="240" w:lineRule="auto"/>
        <w:jc w:val="both"/>
        <w:rPr>
          <w:rFonts w:ascii="Times New Roman" w:hAnsi="Times New Roman"/>
          <w:sz w:val="28"/>
          <w:szCs w:val="28"/>
          <w:lang w:eastAsia="ru-RU"/>
        </w:rPr>
      </w:pPr>
    </w:p>
    <w:p w:rsidR="00921EFE" w:rsidRPr="007F0A11" w:rsidRDefault="00921EFE" w:rsidP="00921EFE">
      <w:pPr>
        <w:autoSpaceDE w:val="0"/>
        <w:spacing w:after="0" w:line="240" w:lineRule="auto"/>
        <w:jc w:val="center"/>
        <w:rPr>
          <w:rFonts w:ascii="Times New Roman" w:hAnsi="Times New Roman"/>
          <w:b/>
          <w:sz w:val="28"/>
          <w:szCs w:val="28"/>
          <w:lang w:eastAsia="ru-RU"/>
        </w:rPr>
      </w:pPr>
      <w:r w:rsidRPr="007F0A11">
        <w:rPr>
          <w:rFonts w:ascii="Times New Roman" w:hAnsi="Times New Roman"/>
          <w:b/>
          <w:sz w:val="28"/>
          <w:szCs w:val="28"/>
          <w:lang w:eastAsia="ru-RU"/>
        </w:rPr>
        <w:t xml:space="preserve">Требования </w:t>
      </w:r>
    </w:p>
    <w:p w:rsidR="00921EFE" w:rsidRPr="007F0A11" w:rsidRDefault="00921EFE" w:rsidP="00921EFE">
      <w:pPr>
        <w:autoSpaceDE w:val="0"/>
        <w:spacing w:after="0" w:line="240" w:lineRule="auto"/>
        <w:jc w:val="center"/>
        <w:rPr>
          <w:rFonts w:ascii="Times New Roman" w:hAnsi="Times New Roman"/>
          <w:b/>
          <w:sz w:val="28"/>
          <w:szCs w:val="28"/>
          <w:lang w:eastAsia="ru-RU"/>
        </w:rPr>
      </w:pPr>
      <w:r w:rsidRPr="007F0A11">
        <w:rPr>
          <w:rFonts w:ascii="Times New Roman" w:hAnsi="Times New Roman"/>
          <w:b/>
          <w:sz w:val="28"/>
          <w:szCs w:val="28"/>
          <w:lang w:eastAsia="ru-RU"/>
        </w:rPr>
        <w:t>по организации работы ателье с целью недопущения заноса</w:t>
      </w:r>
      <w:r w:rsidRPr="007F0A11">
        <w:rPr>
          <w:rFonts w:ascii="Times New Roman" w:hAnsi="Times New Roman"/>
          <w:b/>
          <w:sz w:val="28"/>
          <w:szCs w:val="28"/>
          <w:lang w:eastAsia="ru-RU"/>
        </w:rPr>
        <w:br/>
        <w:t>и распространения новой коронавирусной инфекции (COVID-19)</w:t>
      </w:r>
    </w:p>
    <w:p w:rsidR="00921EFE" w:rsidRPr="00087ACA" w:rsidRDefault="00921EFE" w:rsidP="00921EFE">
      <w:pPr>
        <w:autoSpaceDE w:val="0"/>
        <w:spacing w:after="0" w:line="240" w:lineRule="auto"/>
        <w:jc w:val="both"/>
        <w:rPr>
          <w:rFonts w:ascii="Times New Roman" w:hAnsi="Times New Roman"/>
          <w:b/>
          <w:sz w:val="28"/>
          <w:szCs w:val="28"/>
          <w:lang w:eastAsia="ru-RU"/>
        </w:rPr>
      </w:pP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 Перед ежедневным открытием ателье проведение генеральной уборки помещений с применением дезинфицирующих средств по вирусному режиму.</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Организация перед началом рабочей смены ежедневного «входного фильтра» с проведением бесконтактного контроля температуры тела работника и обязательным отстранением от нахождения на рабочем месте лиц с повышенной температурой тела и (или) с признаками респираторных инфекций (повышенная температура, кашель, насморк); уточнением </w:t>
      </w:r>
      <w:r>
        <w:rPr>
          <w:rFonts w:ascii="Times New Roman" w:hAnsi="Times New Roman"/>
          <w:sz w:val="28"/>
          <w:szCs w:val="28"/>
          <w:lang w:eastAsia="ru-RU"/>
        </w:rPr>
        <w:lastRenderedPageBreak/>
        <w:t>информации о состоянии здоровья работника и лиц, проживающих вместе с ним, о возможных контактах с больными лицами или лицами, вернувшимися из другой страны (опрос, анкетирование).</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 Организация при входе мест обработки рук кожными антисептиками, предназначенными для этих целей (с содержанием этилового спирта не менее 70 % по массе, изопропилового не менее 60 % по массе), 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4. Запрещение входа в ателье лиц, не связанных с их деятельностью.</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 Ограничение контактов между работниками и между клиентами путем организации обслуживания с соблюдением принципов социального </w:t>
      </w:r>
      <w:proofErr w:type="spellStart"/>
      <w:r>
        <w:rPr>
          <w:rFonts w:ascii="Times New Roman" w:hAnsi="Times New Roman"/>
          <w:sz w:val="28"/>
          <w:szCs w:val="28"/>
          <w:lang w:eastAsia="ru-RU"/>
        </w:rPr>
        <w:t>дистанцирования</w:t>
      </w:r>
      <w:proofErr w:type="spellEnd"/>
      <w:r>
        <w:rPr>
          <w:rFonts w:ascii="Times New Roman" w:hAnsi="Times New Roman"/>
          <w:sz w:val="28"/>
          <w:szCs w:val="28"/>
          <w:lang w:eastAsia="ru-RU"/>
        </w:rPr>
        <w:t>:</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5.1. Обеспечение приема по одному клиенту при условии соблюдения расстояния от сотрудника до клиента не менее 1,5 метра (в том числе путем нанесения соответствующей разметки) при минимизации необходимости проведения примерок.</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5.2. При непредвиденном возникновении очереди организация ожидания на улице с соблюдением расстояния между людьми не менее 1,5 метра (в том числе путем нанесения соответствующей разметки).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5.3. Ограничение перемещения работников в обеденный перерыв и во время перерыва на отдых </w:t>
      </w:r>
      <w:r>
        <w:rPr>
          <w:rFonts w:ascii="Times New Roman" w:eastAsia="Times New Roman" w:hAnsi="Times New Roman"/>
          <w:color w:val="000000"/>
          <w:sz w:val="28"/>
          <w:szCs w:val="28"/>
          <w:lang w:eastAsia="ru-RU"/>
        </w:rPr>
        <w:t>–</w:t>
      </w:r>
      <w:r>
        <w:rPr>
          <w:rFonts w:ascii="Times New Roman" w:hAnsi="Times New Roman"/>
          <w:sz w:val="28"/>
          <w:szCs w:val="28"/>
          <w:lang w:eastAsia="ru-RU"/>
        </w:rPr>
        <w:t xml:space="preserve"> выход за территорию (при наличии).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5.4. Запрет приема пищи на рабочих местах.</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5.5. Выделение для приема пищи специально отведенной комнаты с оборудованной раковиной для мытья рук и дозатором для обработки рук кожным антисептиком.</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Соблюдение принципов социального </w:t>
      </w:r>
      <w:proofErr w:type="spellStart"/>
      <w:r>
        <w:rPr>
          <w:rFonts w:ascii="Times New Roman" w:hAnsi="Times New Roman"/>
          <w:sz w:val="28"/>
          <w:szCs w:val="28"/>
          <w:lang w:eastAsia="ru-RU"/>
        </w:rPr>
        <w:t>дистанцирования</w:t>
      </w:r>
      <w:proofErr w:type="spellEnd"/>
      <w:r>
        <w:rPr>
          <w:rFonts w:ascii="Times New Roman" w:hAnsi="Times New Roman"/>
          <w:sz w:val="28"/>
          <w:szCs w:val="28"/>
          <w:lang w:eastAsia="ru-RU"/>
        </w:rPr>
        <w:t xml:space="preserve"> работников (в том числе путем нанесения разметки для соблюдения расстояния 1,5 метра).</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Обеззараживание воздуха в помещениях с постоянным нахождением работников и посетителей путем использования бактерицидных </w:t>
      </w:r>
      <w:proofErr w:type="spellStart"/>
      <w:r>
        <w:rPr>
          <w:rFonts w:ascii="Times New Roman" w:hAnsi="Times New Roman"/>
          <w:sz w:val="28"/>
          <w:szCs w:val="28"/>
          <w:lang w:eastAsia="ru-RU"/>
        </w:rPr>
        <w:t>облучателей-рециркуляторов</w:t>
      </w:r>
      <w:proofErr w:type="spellEnd"/>
      <w:r>
        <w:rPr>
          <w:rFonts w:ascii="Times New Roman" w:hAnsi="Times New Roman"/>
          <w:sz w:val="28"/>
          <w:szCs w:val="28"/>
          <w:lang w:eastAsia="ru-RU"/>
        </w:rPr>
        <w:t>, разрешенных для применения в присутствии людей, в соответствии с паспортом на соответствующее оборудование.</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 Наличие условий для соблюдения правил личной гигиены сотрудников, а именно частое мытье рук с мылом, использование кожных антисептиков с содержанием этилового спирта не менее 70 % по массе, изопропилового не менее 60 % по массе, парфюмерно-косметической продукции (жидкости, лосьоны, гели, одноразовые салфетки) с аналогичным содержанием спиртов.</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 Использование работниками средств индивидуальной защиты – маска медицинская (одноразовая или многоразовая) со сменой каждые 3 часа и перчатки.</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10. Наличие пятидневного запаса средств индивидуальной защиты: дезинфицирующих и моющих средств.</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11. Проведение проветривания помещений каждые 2 часа.</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rPr>
          <w:rFonts w:ascii="Times New Roman" w:hAnsi="Times New Roman"/>
          <w:sz w:val="28"/>
          <w:szCs w:val="28"/>
          <w:lang w:eastAsia="ru-RU"/>
        </w:rPr>
        <w:t>вирулицидного</w:t>
      </w:r>
      <w:proofErr w:type="spellEnd"/>
      <w:r>
        <w:rPr>
          <w:rFonts w:ascii="Times New Roman" w:hAnsi="Times New Roman"/>
          <w:sz w:val="28"/>
          <w:szCs w:val="28"/>
          <w:lang w:eastAsia="ru-RU"/>
        </w:rPr>
        <w:t xml:space="preserve"> действия.</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После завершения обслуживания каждого клиента проведение обработки всех контактных поверхностей с применением дезинфицирующих средств по вирусному режиму.</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Обеспечение подтверждения проведения дезинфекционных мероприятий, позволяющего оценить объем, качество и своевременность проведенных дезинфекционных мероприятий (фот</w:t>
      </w:r>
      <w:proofErr w:type="gramStart"/>
      <w:r>
        <w:rPr>
          <w:rFonts w:ascii="Times New Roman" w:hAnsi="Times New Roman"/>
          <w:sz w:val="28"/>
          <w:szCs w:val="28"/>
          <w:lang w:eastAsia="ru-RU"/>
        </w:rPr>
        <w:t>о-</w:t>
      </w:r>
      <w:proofErr w:type="gramEnd"/>
      <w:r>
        <w:rPr>
          <w:rFonts w:ascii="Times New Roman" w:hAnsi="Times New Roman"/>
          <w:sz w:val="28"/>
          <w:szCs w:val="28"/>
          <w:lang w:eastAsia="ru-RU"/>
        </w:rPr>
        <w:t xml:space="preserve"> и (или) </w:t>
      </w:r>
      <w:proofErr w:type="spellStart"/>
      <w:r>
        <w:rPr>
          <w:rFonts w:ascii="Times New Roman" w:hAnsi="Times New Roman"/>
          <w:sz w:val="28"/>
          <w:szCs w:val="28"/>
          <w:lang w:eastAsia="ru-RU"/>
        </w:rPr>
        <w:t>видеофиксация</w:t>
      </w:r>
      <w:proofErr w:type="spellEnd"/>
      <w:r>
        <w:rPr>
          <w:rFonts w:ascii="Times New Roman" w:hAnsi="Times New Roman"/>
          <w:sz w:val="28"/>
          <w:szCs w:val="28"/>
          <w:lang w:eastAsia="ru-RU"/>
        </w:rPr>
        <w:t>).</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13. Организация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применением работниками средств индивидуальной защиты.</w:t>
      </w:r>
    </w:p>
    <w:p w:rsidR="00921EFE" w:rsidRDefault="00921EFE" w:rsidP="00921EFE">
      <w:pPr>
        <w:autoSpaceDE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14. Организация в течение рабочего дня осмотра работников с целью выявления признаков респираторных заболеваний с термометрией.</w:t>
      </w:r>
    </w:p>
    <w:p w:rsidR="00406A03" w:rsidRDefault="00406A03" w:rsidP="00921EFE">
      <w:pPr>
        <w:autoSpaceDE w:val="0"/>
        <w:spacing w:after="0" w:line="240" w:lineRule="auto"/>
        <w:ind w:firstLine="708"/>
        <w:jc w:val="both"/>
        <w:rPr>
          <w:rFonts w:ascii="Times New Roman" w:hAnsi="Times New Roman"/>
          <w:sz w:val="28"/>
          <w:szCs w:val="28"/>
          <w:lang w:eastAsia="ru-RU"/>
        </w:rPr>
      </w:pPr>
    </w:p>
    <w:p w:rsidR="00406A03" w:rsidRDefault="00406A03" w:rsidP="00921EFE">
      <w:pPr>
        <w:autoSpaceDE w:val="0"/>
        <w:spacing w:after="0" w:line="240" w:lineRule="auto"/>
        <w:ind w:firstLine="708"/>
        <w:jc w:val="both"/>
        <w:rPr>
          <w:rFonts w:ascii="Times New Roman" w:hAnsi="Times New Roman"/>
          <w:sz w:val="28"/>
          <w:szCs w:val="28"/>
          <w:lang w:eastAsia="ru-RU"/>
        </w:rPr>
      </w:pPr>
    </w:p>
    <w:p w:rsidR="00406A03" w:rsidRDefault="00406A03" w:rsidP="00921EFE">
      <w:pPr>
        <w:autoSpaceDE w:val="0"/>
        <w:spacing w:after="0" w:line="240" w:lineRule="auto"/>
        <w:ind w:firstLine="708"/>
        <w:jc w:val="both"/>
        <w:rPr>
          <w:rFonts w:ascii="Times New Roman" w:hAnsi="Times New Roman"/>
          <w:sz w:val="28"/>
          <w:szCs w:val="28"/>
          <w:lang w:eastAsia="ru-RU"/>
        </w:rPr>
      </w:pPr>
    </w:p>
    <w:p w:rsidR="00AC4FDE" w:rsidRDefault="00AC4FDE" w:rsidP="00921EFE">
      <w:pPr>
        <w:autoSpaceDE w:val="0"/>
        <w:spacing w:after="0" w:line="240" w:lineRule="auto"/>
        <w:ind w:firstLine="708"/>
        <w:jc w:val="both"/>
        <w:rPr>
          <w:rFonts w:ascii="Times New Roman" w:hAnsi="Times New Roman"/>
          <w:sz w:val="28"/>
          <w:szCs w:val="28"/>
          <w:lang w:eastAsia="ru-RU"/>
        </w:rPr>
      </w:pPr>
    </w:p>
    <w:p w:rsidR="00406A03" w:rsidRDefault="00406A03" w:rsidP="00921EFE">
      <w:pPr>
        <w:autoSpaceDE w:val="0"/>
        <w:spacing w:after="0" w:line="240" w:lineRule="auto"/>
        <w:ind w:firstLine="708"/>
        <w:jc w:val="both"/>
        <w:rPr>
          <w:rFonts w:ascii="Times New Roman" w:hAnsi="Times New Roman"/>
          <w:sz w:val="28"/>
          <w:szCs w:val="28"/>
          <w:lang w:eastAsia="ru-RU"/>
        </w:rPr>
      </w:pPr>
    </w:p>
    <w:p w:rsidR="00921EFE" w:rsidRDefault="00921EFE" w:rsidP="00921EFE">
      <w:pPr>
        <w:pStyle w:val="ac"/>
        <w:ind w:left="0"/>
        <w:contextualSpacing/>
        <w:jc w:val="both"/>
        <w:rPr>
          <w:szCs w:val="28"/>
        </w:rPr>
      </w:pPr>
    </w:p>
    <w:tbl>
      <w:tblPr>
        <w:tblW w:w="0" w:type="auto"/>
        <w:tblLook w:val="04A0"/>
      </w:tblPr>
      <w:tblGrid>
        <w:gridCol w:w="4402"/>
        <w:gridCol w:w="4601"/>
      </w:tblGrid>
      <w:tr w:rsidR="00921EFE" w:rsidRPr="008C2AC7" w:rsidTr="00406A03">
        <w:tc>
          <w:tcPr>
            <w:tcW w:w="4402" w:type="dxa"/>
            <w:shd w:val="clear" w:color="auto" w:fill="auto"/>
          </w:tcPr>
          <w:p w:rsidR="00921EFE" w:rsidRPr="008C2AC7" w:rsidRDefault="00921EFE" w:rsidP="00B80F9D">
            <w:pPr>
              <w:pStyle w:val="ac"/>
              <w:ind w:left="0"/>
              <w:contextualSpacing/>
              <w:rPr>
                <w:szCs w:val="28"/>
              </w:rPr>
            </w:pPr>
          </w:p>
        </w:tc>
        <w:tc>
          <w:tcPr>
            <w:tcW w:w="4601" w:type="dxa"/>
            <w:shd w:val="clear" w:color="auto" w:fill="auto"/>
          </w:tcPr>
          <w:p w:rsidR="00187D27" w:rsidRDefault="00187D27" w:rsidP="00B80F9D">
            <w:pPr>
              <w:pStyle w:val="ac"/>
              <w:ind w:left="0"/>
              <w:contextualSpacing/>
              <w:rPr>
                <w:szCs w:val="28"/>
              </w:rPr>
            </w:pPr>
          </w:p>
          <w:p w:rsidR="00921EFE" w:rsidRPr="008C2AC7" w:rsidRDefault="00921EFE" w:rsidP="00B80F9D">
            <w:pPr>
              <w:pStyle w:val="ac"/>
              <w:ind w:left="0"/>
              <w:contextualSpacing/>
              <w:rPr>
                <w:szCs w:val="28"/>
              </w:rPr>
            </w:pPr>
            <w:r w:rsidRPr="008C2AC7">
              <w:rPr>
                <w:szCs w:val="28"/>
              </w:rPr>
              <w:t xml:space="preserve">Приложение № </w:t>
            </w:r>
            <w:r w:rsidR="00406A03">
              <w:rPr>
                <w:szCs w:val="28"/>
              </w:rPr>
              <w:t>6</w:t>
            </w:r>
          </w:p>
          <w:p w:rsidR="00921EFE" w:rsidRPr="008C2AC7" w:rsidRDefault="00921EFE" w:rsidP="00406A03">
            <w:pPr>
              <w:pStyle w:val="ac"/>
              <w:ind w:left="0"/>
              <w:contextualSpacing/>
              <w:rPr>
                <w:szCs w:val="28"/>
              </w:rPr>
            </w:pPr>
            <w:r w:rsidRPr="008C2AC7">
              <w:rPr>
                <w:szCs w:val="28"/>
              </w:rPr>
              <w:t xml:space="preserve">к </w:t>
            </w:r>
            <w:r w:rsidR="00406A03">
              <w:rPr>
                <w:szCs w:val="28"/>
              </w:rPr>
              <w:t>постановлению администрации Саянского района</w:t>
            </w:r>
          </w:p>
          <w:p w:rsidR="00921EFE" w:rsidRPr="008C2AC7" w:rsidRDefault="00921EFE" w:rsidP="00B80F9D">
            <w:pPr>
              <w:pStyle w:val="ac"/>
              <w:ind w:left="0"/>
              <w:contextualSpacing/>
              <w:rPr>
                <w:szCs w:val="28"/>
              </w:rPr>
            </w:pPr>
            <w:r w:rsidRPr="008C2AC7">
              <w:rPr>
                <w:szCs w:val="28"/>
              </w:rPr>
              <w:t xml:space="preserve">от </w:t>
            </w:r>
            <w:r w:rsidR="00AC4FDE">
              <w:rPr>
                <w:szCs w:val="28"/>
              </w:rPr>
              <w:t xml:space="preserve">04.06.2020 </w:t>
            </w:r>
            <w:r w:rsidRPr="008C2AC7">
              <w:rPr>
                <w:szCs w:val="28"/>
              </w:rPr>
              <w:t>№</w:t>
            </w:r>
            <w:r w:rsidR="00AC4FDE">
              <w:rPr>
                <w:szCs w:val="28"/>
              </w:rPr>
              <w:t>279</w:t>
            </w:r>
            <w:r w:rsidRPr="008C2AC7">
              <w:rPr>
                <w:szCs w:val="28"/>
              </w:rPr>
              <w:t xml:space="preserve"> -</w:t>
            </w:r>
            <w:proofErr w:type="spellStart"/>
            <w:proofErr w:type="gramStart"/>
            <w:r w:rsidR="00406A03">
              <w:rPr>
                <w:szCs w:val="28"/>
              </w:rPr>
              <w:t>п</w:t>
            </w:r>
            <w:proofErr w:type="spellEnd"/>
            <w:proofErr w:type="gramEnd"/>
          </w:p>
          <w:p w:rsidR="00921EFE" w:rsidRPr="008C2AC7" w:rsidRDefault="00921EFE" w:rsidP="00B80F9D">
            <w:pPr>
              <w:pStyle w:val="ac"/>
              <w:ind w:left="0"/>
              <w:contextualSpacing/>
              <w:rPr>
                <w:szCs w:val="28"/>
              </w:rPr>
            </w:pPr>
          </w:p>
        </w:tc>
      </w:tr>
      <w:tr w:rsidR="00921EFE" w:rsidRPr="008C2AC7" w:rsidTr="00406A03">
        <w:tc>
          <w:tcPr>
            <w:tcW w:w="4402" w:type="dxa"/>
            <w:shd w:val="clear" w:color="auto" w:fill="auto"/>
          </w:tcPr>
          <w:p w:rsidR="00921EFE" w:rsidRPr="008C2AC7" w:rsidRDefault="00921EFE" w:rsidP="00B80F9D">
            <w:pPr>
              <w:pStyle w:val="ac"/>
              <w:ind w:left="0"/>
              <w:contextualSpacing/>
              <w:rPr>
                <w:szCs w:val="28"/>
              </w:rPr>
            </w:pPr>
          </w:p>
        </w:tc>
        <w:tc>
          <w:tcPr>
            <w:tcW w:w="4601" w:type="dxa"/>
            <w:shd w:val="clear" w:color="auto" w:fill="auto"/>
          </w:tcPr>
          <w:p w:rsidR="00921EFE" w:rsidRPr="008C2AC7" w:rsidRDefault="00921EFE" w:rsidP="00B80F9D">
            <w:pPr>
              <w:pStyle w:val="ac"/>
              <w:ind w:left="0"/>
              <w:contextualSpacing/>
              <w:rPr>
                <w:szCs w:val="28"/>
              </w:rPr>
            </w:pPr>
          </w:p>
        </w:tc>
      </w:tr>
    </w:tbl>
    <w:p w:rsidR="00921EFE" w:rsidRDefault="00921EFE" w:rsidP="00921EFE">
      <w:pPr>
        <w:pStyle w:val="ac"/>
        <w:ind w:left="0"/>
        <w:contextualSpacing/>
        <w:jc w:val="both"/>
        <w:rPr>
          <w:szCs w:val="28"/>
        </w:rPr>
      </w:pPr>
    </w:p>
    <w:p w:rsidR="00921EFE" w:rsidRPr="00A36822" w:rsidRDefault="00921EFE" w:rsidP="00921EFE">
      <w:pPr>
        <w:autoSpaceDE w:val="0"/>
        <w:spacing w:after="0" w:line="240" w:lineRule="auto"/>
        <w:jc w:val="center"/>
        <w:rPr>
          <w:rFonts w:ascii="Times New Roman" w:hAnsi="Times New Roman"/>
          <w:b/>
          <w:sz w:val="28"/>
          <w:szCs w:val="28"/>
          <w:lang w:eastAsia="ru-RU"/>
        </w:rPr>
      </w:pPr>
      <w:r w:rsidRPr="00A36822">
        <w:rPr>
          <w:rFonts w:ascii="Times New Roman" w:hAnsi="Times New Roman"/>
          <w:b/>
          <w:sz w:val="28"/>
          <w:szCs w:val="28"/>
          <w:lang w:eastAsia="ru-RU"/>
        </w:rPr>
        <w:t>Требования</w:t>
      </w:r>
    </w:p>
    <w:p w:rsidR="00921EFE" w:rsidRPr="00921EFE" w:rsidRDefault="00921EFE" w:rsidP="00921EFE">
      <w:pPr>
        <w:autoSpaceDE w:val="0"/>
        <w:spacing w:after="0" w:line="240" w:lineRule="auto"/>
        <w:jc w:val="center"/>
        <w:rPr>
          <w:rFonts w:ascii="Times New Roman" w:eastAsia="Times New Roman" w:hAnsi="Times New Roman"/>
          <w:b/>
          <w:sz w:val="28"/>
          <w:szCs w:val="28"/>
          <w:lang w:eastAsia="ru-RU"/>
        </w:rPr>
      </w:pPr>
      <w:r w:rsidRPr="00A36822">
        <w:rPr>
          <w:rFonts w:ascii="Times New Roman" w:hAnsi="Times New Roman"/>
          <w:b/>
          <w:sz w:val="28"/>
          <w:szCs w:val="28"/>
          <w:lang w:eastAsia="ru-RU"/>
        </w:rPr>
        <w:t>по организации работы предприятий</w:t>
      </w:r>
      <w:r w:rsidRPr="00A36822">
        <w:rPr>
          <w:rFonts w:ascii="Times New Roman" w:eastAsia="Times New Roman" w:hAnsi="Times New Roman"/>
          <w:b/>
          <w:sz w:val="28"/>
          <w:szCs w:val="28"/>
          <w:lang w:eastAsia="ru-RU"/>
        </w:rPr>
        <w:t xml:space="preserve"> по техническому обслуживанию автомобилей с целью недопущения заноса и распространения новой коронавирусной инфекции (</w:t>
      </w:r>
      <w:r w:rsidRPr="00A36822">
        <w:rPr>
          <w:rFonts w:ascii="Times New Roman" w:eastAsia="Times New Roman" w:hAnsi="Times New Roman"/>
          <w:b/>
          <w:sz w:val="28"/>
          <w:szCs w:val="28"/>
          <w:lang w:val="en-US" w:eastAsia="ru-RU"/>
        </w:rPr>
        <w:t>COVID</w:t>
      </w:r>
      <w:r w:rsidRPr="00A36822">
        <w:rPr>
          <w:rFonts w:ascii="Times New Roman" w:eastAsia="Times New Roman" w:hAnsi="Times New Roman"/>
          <w:b/>
          <w:sz w:val="28"/>
          <w:szCs w:val="28"/>
          <w:lang w:eastAsia="ru-RU"/>
        </w:rPr>
        <w:t>-19)</w:t>
      </w:r>
    </w:p>
    <w:p w:rsidR="00921EFE" w:rsidRPr="00045035" w:rsidRDefault="00921EFE" w:rsidP="00921EFE">
      <w:pPr>
        <w:autoSpaceDE w:val="0"/>
        <w:spacing w:after="0" w:line="240" w:lineRule="auto"/>
        <w:rPr>
          <w:rFonts w:ascii="Times New Roman" w:eastAsia="Times New Roman" w:hAnsi="Times New Roman"/>
          <w:b/>
          <w:sz w:val="28"/>
          <w:szCs w:val="28"/>
          <w:lang w:eastAsia="ru-RU"/>
        </w:rPr>
      </w:pPr>
    </w:p>
    <w:p w:rsidR="00921EFE" w:rsidRPr="00087ACA"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Перед открытием предприятия проведение генеральной уборки помещений с применением дезинфицирующих средств по вирусному режиму.</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Организация ежедневного перед началом рабочей смены «входного фильтра» с проведением бесконтактного контроля температуры тела работника и обязательным отстранением от нахождения на рабочем месте лицс повышенной температурой тела и (или) с признаками респираторных инфекций (повышенная температура, кашель, насморк); уточнением состояния здоровья работника и лиц, проживающих вместе с ним, информациио возможных контактах с больными лицами или лицами, вернувшимисяиз другой страны (опрос, анкетирование).</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Организация при входе мест обработки рук кожными антисептиками, предназначенными для этих целей (с содержанием этилового спирта не менее </w:t>
      </w:r>
      <w:r>
        <w:rPr>
          <w:rFonts w:ascii="Times New Roman" w:eastAsia="Times New Roman" w:hAnsi="Times New Roman"/>
          <w:sz w:val="28"/>
          <w:szCs w:val="28"/>
          <w:lang w:eastAsia="ru-RU"/>
        </w:rPr>
        <w:lastRenderedPageBreak/>
        <w:t>70 % по массе, изопропилового не менее 60 % по массе),в том числе с установлением дозаторов; парфюмерно-косметической продукцией (жидкости, лосьоны, гели с аналогичным содержанием спиртов) или дезинфицирующими салфетками.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Запрещение входа лиц, не связанных с их деятельностью.</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5. Ограничение контактов между работниками и между посетителями путем организации обслуживания с соблюдением принципов социального </w:t>
      </w:r>
      <w:proofErr w:type="spellStart"/>
      <w:r>
        <w:rPr>
          <w:rFonts w:ascii="Times New Roman" w:eastAsia="Times New Roman" w:hAnsi="Times New Roman"/>
          <w:sz w:val="28"/>
          <w:szCs w:val="28"/>
          <w:lang w:eastAsia="ru-RU"/>
        </w:rPr>
        <w:t>дистанцирования</w:t>
      </w:r>
      <w:proofErr w:type="spellEnd"/>
      <w:r>
        <w:rPr>
          <w:rFonts w:ascii="Times New Roman" w:eastAsia="Times New Roman" w:hAnsi="Times New Roman"/>
          <w:sz w:val="28"/>
          <w:szCs w:val="28"/>
          <w:lang w:eastAsia="ru-RU"/>
        </w:rPr>
        <w:t>:</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5.1. Организация обслуживания по предварительной записи с соблюдением временного интервала между посетителями не менее 20 минут для исключения контакта между ними.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5.2. При наличии отдельных боксов и входа (въезда) в них обслуживание одновременно не более одного транспортного средства на одном посту;при наличии общего входа (въезда) и отсутствия боксов обслуживаниене более одного транспортного средства одновременно.</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5.3. При непредвиденном скоплении очереди организация ожиданияна улице с расстоянием между людьми не менее 1,5 м(в том числе путем нанесения соответствующей разметки).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5.4. Ограничение перемещения работников в обеденный перерыви во время перерыва на отдых: выхода за территорию предприятия, перемещение внутри предприятия.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5.5. Запрет приема пищи на рабочих местах.</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5.6. Выделение для приема пищи специально отведенной комнатыс оборудованной раковиной для мытья рук и дозатором для обработки рук кожным антисептиком.</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Соблюдение принципов социального </w:t>
      </w:r>
      <w:proofErr w:type="spellStart"/>
      <w:r>
        <w:rPr>
          <w:rFonts w:ascii="Times New Roman" w:eastAsia="Times New Roman" w:hAnsi="Times New Roman"/>
          <w:sz w:val="28"/>
          <w:szCs w:val="28"/>
          <w:lang w:eastAsia="ru-RU"/>
        </w:rPr>
        <w:t>дистанцирования</w:t>
      </w:r>
      <w:proofErr w:type="spellEnd"/>
      <w:r>
        <w:rPr>
          <w:rFonts w:ascii="Times New Roman" w:eastAsia="Times New Roman" w:hAnsi="Times New Roman"/>
          <w:sz w:val="28"/>
          <w:szCs w:val="28"/>
          <w:lang w:eastAsia="ru-RU"/>
        </w:rPr>
        <w:t xml:space="preserve"> работников</w:t>
      </w:r>
      <w:r>
        <w:rPr>
          <w:rFonts w:ascii="Times New Roman" w:eastAsia="Times New Roman" w:hAnsi="Times New Roman"/>
          <w:sz w:val="28"/>
          <w:szCs w:val="28"/>
          <w:lang w:eastAsia="ru-RU"/>
        </w:rPr>
        <w:br/>
        <w:t>(в том числе путем нанесения разметки для соблюдения расстояния 1,5 метра).</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Обеззараживание воздуха в помещениях с постоянным нахождением работников и посетителей путем использования бактерицидных </w:t>
      </w:r>
      <w:proofErr w:type="spellStart"/>
      <w:r>
        <w:rPr>
          <w:rFonts w:ascii="Times New Roman" w:eastAsia="Times New Roman" w:hAnsi="Times New Roman"/>
          <w:sz w:val="28"/>
          <w:szCs w:val="28"/>
          <w:lang w:eastAsia="ru-RU"/>
        </w:rPr>
        <w:t>облучателей-рециркуляторов</w:t>
      </w:r>
      <w:proofErr w:type="spellEnd"/>
      <w:r>
        <w:rPr>
          <w:rFonts w:ascii="Times New Roman" w:eastAsia="Times New Roman" w:hAnsi="Times New Roman"/>
          <w:sz w:val="28"/>
          <w:szCs w:val="28"/>
          <w:lang w:eastAsia="ru-RU"/>
        </w:rPr>
        <w:t>, разрешенных для применения в присутствии людей,в соответствии с паспортом на соответствующее оборудование.</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 Наличие условий для соблюдения правил личной гигиены сотрудников, а именно частое мытье рук с мылом, использование кожных антисептиковс содержанием этилового спирта не менее 70 % по массе, изопропиловогоне менее 60 % по массе; парфюмерно-косметической продукции (жидкости, лосьоны, гели, одноразовые салфетки) с аналогичным содержанием спиртов.</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Использование работниками средств индивидуальной защиты – маска медицинская (одноразовая или многоразовая) со сменой каждые 3 часаи перчатки.</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Наличие пятидневного запаса средств индивидуальной защиты, дезинфицирующих и моющих средств.</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Проведение проветривания помещений каждые 2 часа</w:t>
      </w:r>
      <w:r>
        <w:rPr>
          <w:rFonts w:ascii="Times New Roman" w:eastAsia="Times New Roman" w:hAnsi="Times New Roman"/>
          <w:sz w:val="28"/>
          <w:szCs w:val="28"/>
          <w:lang w:eastAsia="ru-RU"/>
        </w:rPr>
        <w:br/>
        <w:t>или после каждого посетителя.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12. Проведение влажной уборки помещений и мест общего пользования (комнаты приема пищи, санузлов) с применением дезинфицирующих средств </w:t>
      </w:r>
      <w:proofErr w:type="spellStart"/>
      <w:r>
        <w:rPr>
          <w:rFonts w:ascii="Times New Roman" w:eastAsia="Times New Roman" w:hAnsi="Times New Roman"/>
          <w:sz w:val="28"/>
          <w:szCs w:val="28"/>
          <w:lang w:eastAsia="ru-RU"/>
        </w:rPr>
        <w:t>вирулицидного</w:t>
      </w:r>
      <w:proofErr w:type="spellEnd"/>
      <w:r>
        <w:rPr>
          <w:rFonts w:ascii="Times New Roman" w:eastAsia="Times New Roman" w:hAnsi="Times New Roman"/>
          <w:sz w:val="28"/>
          <w:szCs w:val="28"/>
          <w:lang w:eastAsia="ru-RU"/>
        </w:rPr>
        <w:t xml:space="preserve"> действия.</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завершения обслуживания каждого клиента проведение обработки всех контактных поверхностей с применением дезинфицирующих средствпо вирусному режиму.</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Обеспечить подтверждение проведения дезинфекционных мероприятий, позволяющее оценить объем, качество и своевременность проведенных дезинфекционных мероприятий (фот</w:t>
      </w:r>
      <w:proofErr w:type="gramStart"/>
      <w:r>
        <w:rPr>
          <w:rFonts w:ascii="Times New Roman" w:eastAsia="Times New Roman" w:hAnsi="Times New Roman"/>
          <w:sz w:val="28"/>
          <w:szCs w:val="28"/>
          <w:lang w:eastAsia="ru-RU"/>
        </w:rPr>
        <w:t>о-</w:t>
      </w:r>
      <w:proofErr w:type="gramEnd"/>
      <w:r>
        <w:rPr>
          <w:rFonts w:ascii="Times New Roman" w:eastAsia="Times New Roman" w:hAnsi="Times New Roman"/>
          <w:sz w:val="28"/>
          <w:szCs w:val="28"/>
          <w:lang w:eastAsia="ru-RU"/>
        </w:rPr>
        <w:t xml:space="preserve"> и/или </w:t>
      </w:r>
      <w:proofErr w:type="spellStart"/>
      <w:r>
        <w:rPr>
          <w:rFonts w:ascii="Times New Roman" w:eastAsia="Times New Roman" w:hAnsi="Times New Roman"/>
          <w:sz w:val="28"/>
          <w:szCs w:val="28"/>
          <w:lang w:eastAsia="ru-RU"/>
        </w:rPr>
        <w:t>видеофиксация</w:t>
      </w:r>
      <w:proofErr w:type="spellEnd"/>
      <w:r>
        <w:rPr>
          <w:rFonts w:ascii="Times New Roman" w:eastAsia="Times New Roman" w:hAnsi="Times New Roman"/>
          <w:sz w:val="28"/>
          <w:szCs w:val="28"/>
          <w:lang w:eastAsia="ru-RU"/>
        </w:rPr>
        <w:t>).</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13. Организация </w:t>
      </w:r>
      <w:proofErr w:type="gramStart"/>
      <w:r>
        <w:rPr>
          <w:rFonts w:ascii="Times New Roman" w:eastAsia="Times New Roman" w:hAnsi="Times New Roman"/>
          <w:sz w:val="28"/>
          <w:szCs w:val="28"/>
          <w:lang w:eastAsia="ru-RU"/>
        </w:rPr>
        <w:t>контроля за</w:t>
      </w:r>
      <w:proofErr w:type="gramEnd"/>
      <w:r>
        <w:rPr>
          <w:rFonts w:ascii="Times New Roman" w:eastAsia="Times New Roman" w:hAnsi="Times New Roman"/>
          <w:sz w:val="28"/>
          <w:szCs w:val="28"/>
          <w:lang w:eastAsia="ru-RU"/>
        </w:rPr>
        <w:t xml:space="preserve"> применением работниками средств индивидуальной защиты.</w:t>
      </w:r>
    </w:p>
    <w:p w:rsidR="00921EFE" w:rsidRDefault="00921EFE" w:rsidP="00921EFE">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14. Организация в течение рабочего дня осмотра работников на признаки респираторных заболеваний с термометрией.</w:t>
      </w:r>
    </w:p>
    <w:p w:rsidR="00921EFE" w:rsidRPr="00087ACA" w:rsidRDefault="00921EFE" w:rsidP="00921EFE">
      <w:pPr>
        <w:autoSpaceDE w:val="0"/>
        <w:spacing w:after="0" w:line="240" w:lineRule="auto"/>
        <w:rPr>
          <w:rFonts w:ascii="Times New Roman" w:hAnsi="Times New Roman"/>
          <w:b/>
          <w:sz w:val="28"/>
          <w:szCs w:val="28"/>
          <w:lang w:eastAsia="ru-RU"/>
        </w:rPr>
      </w:pPr>
    </w:p>
    <w:p w:rsidR="00921EFE" w:rsidRDefault="00921EFE" w:rsidP="00804786">
      <w:pPr>
        <w:pStyle w:val="ConsPlusTitle"/>
        <w:widowControl/>
        <w:jc w:val="both"/>
        <w:rPr>
          <w:rFonts w:ascii="Times New Roman" w:hAnsi="Times New Roman" w:cs="Times New Roman"/>
          <w:b w:val="0"/>
          <w:bCs w:val="0"/>
          <w:sz w:val="28"/>
          <w:szCs w:val="28"/>
        </w:rPr>
      </w:pPr>
    </w:p>
    <w:sectPr w:rsidR="00921EFE" w:rsidSect="00AC4FD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21E"/>
    <w:multiLevelType w:val="hybridMultilevel"/>
    <w:tmpl w:val="2858FCA4"/>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E548CA"/>
    <w:multiLevelType w:val="hybridMultilevel"/>
    <w:tmpl w:val="A072E7D6"/>
    <w:lvl w:ilvl="0" w:tplc="AC525420">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A45ECA"/>
    <w:multiLevelType w:val="hybridMultilevel"/>
    <w:tmpl w:val="86A266A6"/>
    <w:lvl w:ilvl="0" w:tplc="E7D20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4D6692"/>
    <w:multiLevelType w:val="hybridMultilevel"/>
    <w:tmpl w:val="91B438D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361048F9"/>
    <w:multiLevelType w:val="multilevel"/>
    <w:tmpl w:val="8B8039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EFB59BD"/>
    <w:multiLevelType w:val="hybridMultilevel"/>
    <w:tmpl w:val="FCB2CA90"/>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A7119A4"/>
    <w:multiLevelType w:val="hybridMultilevel"/>
    <w:tmpl w:val="A0208D2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FD153EB"/>
    <w:multiLevelType w:val="hybridMultilevel"/>
    <w:tmpl w:val="2D625A6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20B3074"/>
    <w:multiLevelType w:val="hybridMultilevel"/>
    <w:tmpl w:val="16DAF232"/>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2BC2AEE"/>
    <w:multiLevelType w:val="hybridMultilevel"/>
    <w:tmpl w:val="7AC200F8"/>
    <w:lvl w:ilvl="0" w:tplc="0419000F">
      <w:start w:val="1"/>
      <w:numFmt w:val="decimal"/>
      <w:lvlText w:val="%1."/>
      <w:lvlJc w:val="left"/>
      <w:pPr>
        <w:ind w:left="1211" w:hanging="360"/>
      </w:p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0">
    <w:nsid w:val="5B07609A"/>
    <w:multiLevelType w:val="hybridMultilevel"/>
    <w:tmpl w:val="989C2EBC"/>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2AB75F7"/>
    <w:multiLevelType w:val="hybridMultilevel"/>
    <w:tmpl w:val="C39E139A"/>
    <w:lvl w:ilvl="0" w:tplc="E7D20C5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DD26153"/>
    <w:multiLevelType w:val="hybridMultilevel"/>
    <w:tmpl w:val="DEA6223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4"/>
  </w:num>
  <w:num w:numId="2">
    <w:abstractNumId w:val="6"/>
  </w:num>
  <w:num w:numId="3">
    <w:abstractNumId w:val="2"/>
  </w:num>
  <w:num w:numId="4">
    <w:abstractNumId w:val="7"/>
  </w:num>
  <w:num w:numId="5">
    <w:abstractNumId w:val="8"/>
  </w:num>
  <w:num w:numId="6">
    <w:abstractNumId w:val="3"/>
  </w:num>
  <w:num w:numId="7">
    <w:abstractNumId w:val="12"/>
  </w:num>
  <w:num w:numId="8">
    <w:abstractNumId w:val="0"/>
  </w:num>
  <w:num w:numId="9">
    <w:abstractNumId w:val="10"/>
  </w:num>
  <w:num w:numId="10">
    <w:abstractNumId w:val="5"/>
  </w:num>
  <w:num w:numId="11">
    <w:abstractNumId w:val="11"/>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C030C"/>
    <w:rsid w:val="00005B5A"/>
    <w:rsid w:val="000D2E34"/>
    <w:rsid w:val="000F69C1"/>
    <w:rsid w:val="00110338"/>
    <w:rsid w:val="001607D9"/>
    <w:rsid w:val="00170A82"/>
    <w:rsid w:val="00182F4F"/>
    <w:rsid w:val="00187D27"/>
    <w:rsid w:val="0019796E"/>
    <w:rsid w:val="001C030C"/>
    <w:rsid w:val="00221C25"/>
    <w:rsid w:val="00285BE7"/>
    <w:rsid w:val="00290978"/>
    <w:rsid w:val="002C1133"/>
    <w:rsid w:val="002D4D0A"/>
    <w:rsid w:val="00305AA1"/>
    <w:rsid w:val="00323156"/>
    <w:rsid w:val="0034195E"/>
    <w:rsid w:val="00342F32"/>
    <w:rsid w:val="00391899"/>
    <w:rsid w:val="003C405E"/>
    <w:rsid w:val="00400818"/>
    <w:rsid w:val="00406A03"/>
    <w:rsid w:val="00423618"/>
    <w:rsid w:val="00435E92"/>
    <w:rsid w:val="00496241"/>
    <w:rsid w:val="004A4306"/>
    <w:rsid w:val="004B4CBB"/>
    <w:rsid w:val="00530781"/>
    <w:rsid w:val="005655AC"/>
    <w:rsid w:val="005D54DA"/>
    <w:rsid w:val="00612713"/>
    <w:rsid w:val="00625221"/>
    <w:rsid w:val="00642AE2"/>
    <w:rsid w:val="00663242"/>
    <w:rsid w:val="006B1FDF"/>
    <w:rsid w:val="006C7FF0"/>
    <w:rsid w:val="006E0FE0"/>
    <w:rsid w:val="006E5846"/>
    <w:rsid w:val="006E6C60"/>
    <w:rsid w:val="00701A97"/>
    <w:rsid w:val="00701B7A"/>
    <w:rsid w:val="0070312C"/>
    <w:rsid w:val="00712CC4"/>
    <w:rsid w:val="00730A73"/>
    <w:rsid w:val="0074422D"/>
    <w:rsid w:val="007518FC"/>
    <w:rsid w:val="007666EB"/>
    <w:rsid w:val="007761D4"/>
    <w:rsid w:val="00776B54"/>
    <w:rsid w:val="00797468"/>
    <w:rsid w:val="007A2E90"/>
    <w:rsid w:val="007B6A9C"/>
    <w:rsid w:val="007D30E9"/>
    <w:rsid w:val="00804786"/>
    <w:rsid w:val="008056C8"/>
    <w:rsid w:val="00834B59"/>
    <w:rsid w:val="008C469A"/>
    <w:rsid w:val="008F2C1C"/>
    <w:rsid w:val="009149BC"/>
    <w:rsid w:val="00921EFE"/>
    <w:rsid w:val="009263D1"/>
    <w:rsid w:val="0094591F"/>
    <w:rsid w:val="009B5B3F"/>
    <w:rsid w:val="00A108A1"/>
    <w:rsid w:val="00A71DE1"/>
    <w:rsid w:val="00A81C55"/>
    <w:rsid w:val="00A83D23"/>
    <w:rsid w:val="00AC4FDE"/>
    <w:rsid w:val="00AF1120"/>
    <w:rsid w:val="00B44E4A"/>
    <w:rsid w:val="00B47BB1"/>
    <w:rsid w:val="00B71CD8"/>
    <w:rsid w:val="00B80F9D"/>
    <w:rsid w:val="00B86DA2"/>
    <w:rsid w:val="00BB3CDB"/>
    <w:rsid w:val="00C322C1"/>
    <w:rsid w:val="00C806B4"/>
    <w:rsid w:val="00C83F73"/>
    <w:rsid w:val="00C86CC2"/>
    <w:rsid w:val="00C87DF3"/>
    <w:rsid w:val="00C9242B"/>
    <w:rsid w:val="00CD3D80"/>
    <w:rsid w:val="00CE111E"/>
    <w:rsid w:val="00CE538E"/>
    <w:rsid w:val="00D15E2E"/>
    <w:rsid w:val="00D92773"/>
    <w:rsid w:val="00DE10FD"/>
    <w:rsid w:val="00DF5B9C"/>
    <w:rsid w:val="00E51376"/>
    <w:rsid w:val="00E56A89"/>
    <w:rsid w:val="00E70D9B"/>
    <w:rsid w:val="00EC40AA"/>
    <w:rsid w:val="00ED045F"/>
    <w:rsid w:val="00EF6B3A"/>
    <w:rsid w:val="00F35075"/>
    <w:rsid w:val="00F75C81"/>
    <w:rsid w:val="00F8504A"/>
    <w:rsid w:val="00F86041"/>
    <w:rsid w:val="00F91356"/>
    <w:rsid w:val="00FD6ED7"/>
    <w:rsid w:val="00FE1854"/>
    <w:rsid w:val="00FF21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 w:type="paragraph" w:customStyle="1" w:styleId="ConsPlusNormal">
    <w:name w:val="ConsPlusNormal"/>
    <w:next w:val="a"/>
    <w:link w:val="ConsPlusNormal0"/>
    <w:rsid w:val="00625221"/>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9">
    <w:name w:val="Hyperlink"/>
    <w:uiPriority w:val="99"/>
    <w:unhideWhenUsed/>
    <w:rsid w:val="00625221"/>
    <w:rPr>
      <w:color w:val="0000FF"/>
      <w:u w:val="single"/>
    </w:rPr>
  </w:style>
  <w:style w:type="paragraph" w:customStyle="1" w:styleId="ConsPlusTitle">
    <w:name w:val="ConsPlusTitle"/>
    <w:rsid w:val="0062522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rsid w:val="00625221"/>
    <w:rPr>
      <w:rFonts w:ascii="Arial" w:eastAsia="Arial" w:hAnsi="Arial" w:cs="Times New Roman"/>
      <w:sz w:val="20"/>
      <w:szCs w:val="20"/>
      <w:lang w:eastAsia="ru-RU"/>
    </w:rPr>
  </w:style>
  <w:style w:type="paragraph" w:styleId="aa">
    <w:name w:val="Title"/>
    <w:basedOn w:val="a"/>
    <w:link w:val="ab"/>
    <w:uiPriority w:val="10"/>
    <w:qFormat/>
    <w:rsid w:val="000D2E3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10"/>
    <w:rsid w:val="000D2E34"/>
    <w:rPr>
      <w:rFonts w:ascii="Times New Roman" w:eastAsia="Times New Roman" w:hAnsi="Times New Roman" w:cs="Times New Roman"/>
      <w:sz w:val="28"/>
      <w:szCs w:val="20"/>
      <w:lang w:eastAsia="ru-RU"/>
    </w:rPr>
  </w:style>
  <w:style w:type="paragraph" w:customStyle="1" w:styleId="1">
    <w:name w:val="Обычный1"/>
    <w:rsid w:val="008F2C1C"/>
    <w:pPr>
      <w:spacing w:after="0" w:line="240" w:lineRule="auto"/>
    </w:pPr>
    <w:rPr>
      <w:rFonts w:ascii="Times New Roman" w:eastAsia="Times New Roman" w:hAnsi="Times New Roman" w:cs="Times New Roman"/>
      <w:sz w:val="20"/>
      <w:szCs w:val="20"/>
      <w:lang w:eastAsia="ru-RU"/>
    </w:rPr>
  </w:style>
  <w:style w:type="character" w:customStyle="1" w:styleId="doctitleimportant1">
    <w:name w:val="doc__title_important1"/>
    <w:rsid w:val="00CD3D80"/>
    <w:rPr>
      <w:vanish w:val="0"/>
      <w:color w:val="000000"/>
    </w:rPr>
  </w:style>
  <w:style w:type="character" w:customStyle="1" w:styleId="WW8Num1z0">
    <w:name w:val="WW8Num1z0"/>
    <w:rsid w:val="00921EFE"/>
  </w:style>
  <w:style w:type="paragraph" w:styleId="ac">
    <w:name w:val="Body Text Indent"/>
    <w:basedOn w:val="a"/>
    <w:link w:val="ad"/>
    <w:rsid w:val="00921EFE"/>
    <w:pPr>
      <w:suppressAutoHyphens/>
      <w:spacing w:after="0" w:line="240" w:lineRule="auto"/>
      <w:ind w:left="720"/>
    </w:pPr>
    <w:rPr>
      <w:rFonts w:ascii="Times New Roman" w:eastAsia="Times New Roman" w:hAnsi="Times New Roman" w:cs="Times New Roman"/>
      <w:sz w:val="28"/>
      <w:szCs w:val="20"/>
      <w:lang w:eastAsia="zh-CN"/>
    </w:rPr>
  </w:style>
  <w:style w:type="character" w:customStyle="1" w:styleId="ad">
    <w:name w:val="Основной текст с отступом Знак"/>
    <w:basedOn w:val="a0"/>
    <w:link w:val="ac"/>
    <w:rsid w:val="00921EFE"/>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3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3CDB"/>
    <w:rPr>
      <w:b/>
      <w:bCs/>
    </w:rPr>
  </w:style>
  <w:style w:type="paragraph" w:styleId="a5">
    <w:name w:val="List Paragraph"/>
    <w:basedOn w:val="a"/>
    <w:uiPriority w:val="34"/>
    <w:qFormat/>
    <w:rsid w:val="00BB3CDB"/>
    <w:pPr>
      <w:ind w:left="720"/>
      <w:contextualSpacing/>
    </w:pPr>
  </w:style>
  <w:style w:type="table" w:styleId="a6">
    <w:name w:val="Table Grid"/>
    <w:basedOn w:val="a1"/>
    <w:uiPriority w:val="59"/>
    <w:rsid w:val="00AF11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285BE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85BE7"/>
    <w:rPr>
      <w:rFonts w:ascii="Tahoma" w:hAnsi="Tahoma" w:cs="Tahoma"/>
      <w:sz w:val="16"/>
      <w:szCs w:val="16"/>
    </w:rPr>
  </w:style>
  <w:style w:type="paragraph" w:customStyle="1" w:styleId="ConsPlusNormal">
    <w:name w:val="ConsPlusNormal"/>
    <w:next w:val="a"/>
    <w:link w:val="ConsPlusNormal0"/>
    <w:rsid w:val="00625221"/>
    <w:pPr>
      <w:widowControl w:val="0"/>
      <w:suppressAutoHyphens/>
      <w:autoSpaceDE w:val="0"/>
      <w:spacing w:after="0" w:line="240" w:lineRule="auto"/>
      <w:ind w:firstLine="720"/>
    </w:pPr>
    <w:rPr>
      <w:rFonts w:ascii="Arial" w:eastAsia="Arial" w:hAnsi="Arial" w:cs="Times New Roman"/>
      <w:sz w:val="20"/>
      <w:szCs w:val="20"/>
      <w:lang w:eastAsia="ru-RU"/>
    </w:rPr>
  </w:style>
  <w:style w:type="character" w:styleId="a9">
    <w:name w:val="Hyperlink"/>
    <w:uiPriority w:val="99"/>
    <w:unhideWhenUsed/>
    <w:rsid w:val="00625221"/>
    <w:rPr>
      <w:color w:val="0000FF"/>
      <w:u w:val="single"/>
    </w:rPr>
  </w:style>
  <w:style w:type="paragraph" w:customStyle="1" w:styleId="ConsPlusTitle">
    <w:name w:val="ConsPlusTitle"/>
    <w:rsid w:val="00625221"/>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0">
    <w:name w:val="ConsPlusNormal Знак"/>
    <w:link w:val="ConsPlusNormal"/>
    <w:rsid w:val="00625221"/>
    <w:rPr>
      <w:rFonts w:ascii="Arial" w:eastAsia="Arial" w:hAnsi="Arial" w:cs="Times New Roman"/>
      <w:sz w:val="20"/>
      <w:szCs w:val="20"/>
      <w:lang w:eastAsia="ru-RU"/>
    </w:rPr>
  </w:style>
  <w:style w:type="paragraph" w:styleId="aa">
    <w:name w:val="Title"/>
    <w:basedOn w:val="a"/>
    <w:link w:val="ab"/>
    <w:uiPriority w:val="10"/>
    <w:qFormat/>
    <w:rsid w:val="000D2E34"/>
    <w:pPr>
      <w:spacing w:after="0" w:line="240" w:lineRule="auto"/>
      <w:jc w:val="center"/>
    </w:pPr>
    <w:rPr>
      <w:rFonts w:ascii="Times New Roman" w:eastAsia="Times New Roman" w:hAnsi="Times New Roman" w:cs="Times New Roman"/>
      <w:sz w:val="28"/>
      <w:szCs w:val="20"/>
      <w:lang w:eastAsia="ru-RU"/>
    </w:rPr>
  </w:style>
  <w:style w:type="character" w:customStyle="1" w:styleId="ab">
    <w:name w:val="Название Знак"/>
    <w:basedOn w:val="a0"/>
    <w:link w:val="aa"/>
    <w:uiPriority w:val="10"/>
    <w:rsid w:val="000D2E34"/>
    <w:rPr>
      <w:rFonts w:ascii="Times New Roman" w:eastAsia="Times New Roman" w:hAnsi="Times New Roman" w:cs="Times New Roman"/>
      <w:sz w:val="28"/>
      <w:szCs w:val="20"/>
      <w:lang w:eastAsia="ru-RU"/>
    </w:rPr>
  </w:style>
  <w:style w:type="paragraph" w:customStyle="1" w:styleId="1">
    <w:name w:val="Обычный1"/>
    <w:rsid w:val="008F2C1C"/>
    <w:pPr>
      <w:spacing w:after="0" w:line="240" w:lineRule="auto"/>
    </w:pPr>
    <w:rPr>
      <w:rFonts w:ascii="Times New Roman" w:eastAsia="Times New Roman" w:hAnsi="Times New Roman" w:cs="Times New Roman"/>
      <w:sz w:val="20"/>
      <w:szCs w:val="20"/>
      <w:lang w:eastAsia="ru-RU"/>
    </w:rPr>
  </w:style>
  <w:style w:type="character" w:customStyle="1" w:styleId="doctitleimportant1">
    <w:name w:val="doc__title_important1"/>
    <w:rsid w:val="00CD3D80"/>
    <w:rPr>
      <w:vanish w:val="0"/>
      <w:color w:val="000000"/>
    </w:rPr>
  </w:style>
  <w:style w:type="character" w:customStyle="1" w:styleId="WW8Num1z0">
    <w:name w:val="WW8Num1z0"/>
    <w:rsid w:val="00921EFE"/>
  </w:style>
  <w:style w:type="paragraph" w:styleId="ac">
    <w:name w:val="Body Text Indent"/>
    <w:basedOn w:val="a"/>
    <w:link w:val="ad"/>
    <w:rsid w:val="00921EFE"/>
    <w:pPr>
      <w:suppressAutoHyphens/>
      <w:spacing w:after="0" w:line="240" w:lineRule="auto"/>
      <w:ind w:left="720"/>
    </w:pPr>
    <w:rPr>
      <w:rFonts w:ascii="Times New Roman" w:eastAsia="Times New Roman" w:hAnsi="Times New Roman" w:cs="Times New Roman"/>
      <w:sz w:val="28"/>
      <w:szCs w:val="20"/>
      <w:lang w:eastAsia="zh-CN"/>
    </w:rPr>
  </w:style>
  <w:style w:type="character" w:customStyle="1" w:styleId="ad">
    <w:name w:val="Основной текст с отступом Знак"/>
    <w:basedOn w:val="a0"/>
    <w:link w:val="ac"/>
    <w:rsid w:val="00921EFE"/>
    <w:rPr>
      <w:rFonts w:ascii="Times New Roman" w:eastAsia="Times New Roman" w:hAnsi="Times New Roman" w:cs="Times New Roman"/>
      <w:sz w:val="28"/>
      <w:szCs w:val="20"/>
      <w:lang w:eastAsia="zh-CN"/>
    </w:rPr>
  </w:style>
</w:styles>
</file>

<file path=word/webSettings.xml><?xml version="1.0" encoding="utf-8"?>
<w:webSettings xmlns:r="http://schemas.openxmlformats.org/officeDocument/2006/relationships" xmlns:w="http://schemas.openxmlformats.org/wordprocessingml/2006/main">
  <w:divs>
    <w:div w:id="148045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C5560FD3DF46DDE95CBF329CC8FA199927AA7FD0805143224E82B1C7E69E30822FFA429B1BC3E76B856D9DF4F223DC2E4F85E2E0C38B9z7y4G" TargetMode="External"/><Relationship Id="rId13" Type="http://schemas.openxmlformats.org/officeDocument/2006/relationships/hyperlink" Target="consultantplus://offline/ref=4AAC5560FD3DF46DDE95D5FE3FA0D0AE999D2DA8FE0B0D416776EE7C432E6FB64862F9F16AF5B13F7EB3018E9E117B6C85AFF558331038BD6A0B5996zFy6G" TargetMode="External"/><Relationship Id="rId18" Type="http://schemas.openxmlformats.org/officeDocument/2006/relationships/hyperlink" Target="consultantplus://offline/ref=4AAC5560FD3DF46DDE95CBF329CC8FA1999371A4FE0A05143224E82B1C7E69E30822FFA429B1BC3C7EB856D9DF4F223DC2E4F85E2E0C38B9z7y4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4AAC5560FD3DF46DDE95D5FE3FA0D0AE999D2DA8FE0B0B406979EE7C432E6FB64862F9F16AF5B13F7EB3028A9A117B6C85AFF558331038BD6A0B5996zFy6G" TargetMode="External"/><Relationship Id="rId7" Type="http://schemas.openxmlformats.org/officeDocument/2006/relationships/hyperlink" Target="consultantplus://offline/ref=4AAC5560FD3DF46DDE95CBF329CC8FA199927BA1F40A05143224E82B1C7E69E31A22A7A829B2A23E78AD008899z1yAG" TargetMode="External"/><Relationship Id="rId12" Type="http://schemas.openxmlformats.org/officeDocument/2006/relationships/hyperlink" Target="consultantplus://offline/ref=4AAC5560FD3DF46DDE95D5FE3FA0D0AE999D2DA8FE0C0A4A6E73EE7C432E6FB64862F9F16AF5B13F7EB3068D9E117B6C85AFF558331038BD6A0B5996zFy6G" TargetMode="External"/><Relationship Id="rId17" Type="http://schemas.openxmlformats.org/officeDocument/2006/relationships/hyperlink" Target="consultantplus://offline/ref=4AAC5560FD3DF46DDE95CBF329CC8FA1999372A1F40905143224E82B1C7E69E30822FFA429B1BC3E7BB856D9DF4F223DC2E4F85E2E0C38B9z7y4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AAC5560FD3DF46DDE95CBF329CC8FA1999372ACFC0705143224E82B1C7E69E30822FFA429B1BC3E7BB856D9DF4F223DC2E4F85E2E0C38B9z7y4G" TargetMode="External"/><Relationship Id="rId20" Type="http://schemas.openxmlformats.org/officeDocument/2006/relationships/hyperlink" Target="consultantplus://offline/ref=4AAC5560FD3DF46DDE95CBF329CC8FA1999371ADF80B05143224E82B1C7E69E31A22A7A829B2A23E78AD008899z1yAG" TargetMode="External"/><Relationship Id="rId1" Type="http://schemas.openxmlformats.org/officeDocument/2006/relationships/numbering" Target="numbering.xml"/><Relationship Id="rId6" Type="http://schemas.openxmlformats.org/officeDocument/2006/relationships/hyperlink" Target="consultantplus://offline/ref=4AAC5560FD3DF46DDE95CBF329CC8FA1999573A4FE0805143224E82B1C7E69E30822FFA429B1B83A7FB856D9DF4F223DC2E4F85E2E0C38B9z7y4G" TargetMode="External"/><Relationship Id="rId11" Type="http://schemas.openxmlformats.org/officeDocument/2006/relationships/hyperlink" Target="consultantplus://offline/ref=4AAC5560FD3DF46DDE95CBF329CC8FA1999373A2FB0A05143224E82B1C7E69E31A22A7A829B2A23E78AD008899z1yAG" TargetMode="External"/><Relationship Id="rId24" Type="http://schemas.openxmlformats.org/officeDocument/2006/relationships/hyperlink" Target="consultantplus://offline/ref=9554EBBFD8D1DF04B8747499FCDFE232D2E81FDE8EB21610EBB962C9146541834B70AE0ED29963AD2003CD9DDA60E4659D6AC720FBAA292531689649t7TDI" TargetMode="External"/><Relationship Id="rId5" Type="http://schemas.openxmlformats.org/officeDocument/2006/relationships/hyperlink" Target="consultantplus://offline/ref=4AAC5560FD3DF46DDE95CBF329CC8FA199927AA7FC0F05143224E82B1C7E69E30822FFA222E5ED7A2BBE028B851A2923C3FAFAz5y8G" TargetMode="External"/><Relationship Id="rId15" Type="http://schemas.openxmlformats.org/officeDocument/2006/relationships/hyperlink" Target="consultantplus://offline/ref=4AAC5560FD3DF46DDE95CBF329CC8FA199927BA1F40605143224E82B1C7E69E31A22A7A829B2A23E78AD008899z1yAG" TargetMode="External"/><Relationship Id="rId23" Type="http://schemas.openxmlformats.org/officeDocument/2006/relationships/hyperlink" Target="consultantplus://offline/ref=4AAC5560FD3DF46DDE95D5FE3FA0D0AE999D2DA8FE0B0D406B74EE7C432E6FB64862F9F178F5E9337EB01C889D042D3DC3zFyAG" TargetMode="External"/><Relationship Id="rId10" Type="http://schemas.openxmlformats.org/officeDocument/2006/relationships/hyperlink" Target="consultantplus://offline/ref=4AAC5560FD3DF46DDE95CBF329CC8FA1999371A4FF0C05143224E82B1C7E69E30822FFA429B1BC3E79B856D9DF4F223DC2E4F85E2E0C38B9z7y4G" TargetMode="External"/><Relationship Id="rId19" Type="http://schemas.openxmlformats.org/officeDocument/2006/relationships/hyperlink" Target="consultantplus://offline/ref=4AAC5560FD3DF46DDE95CBF329CC8FA1999371A4FE0A05143224E82B1C7E69E30822FFA429B1BC3C7EB856D9DF4F223DC2E4F85E2E0C38B9z7y4G" TargetMode="External"/><Relationship Id="rId4" Type="http://schemas.openxmlformats.org/officeDocument/2006/relationships/webSettings" Target="webSettings.xml"/><Relationship Id="rId9" Type="http://schemas.openxmlformats.org/officeDocument/2006/relationships/hyperlink" Target="consultantplus://offline/ref=4AAC5560FD3DF46DDE95CBF329CC8FA1999372A0FF0605143224E82B1C7E69E30822FFA429B1BC3E76B856D9DF4F223DC2E4F85E2E0C38B9z7y4G" TargetMode="External"/><Relationship Id="rId14" Type="http://schemas.openxmlformats.org/officeDocument/2006/relationships/hyperlink" Target="consultantplus://offline/ref=4AAC5560FD3DF46DDE95CBF329CC8FA199927BA6F40C05143224E82B1C7E69E31A22A7A829B2A23E78AD008899z1yAG" TargetMode="External"/><Relationship Id="rId22" Type="http://schemas.openxmlformats.org/officeDocument/2006/relationships/hyperlink" Target="consultantplus://offline/ref=4AAC5560FD3DF46DDE95D5FE3FA0D0AE999D2DA8FE0B0B406B78EE7C432E6FB64862F9F178F5E9337EB01C889D042D3DC3zFyAG"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19</Pages>
  <Words>6922</Words>
  <Characters>39458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zxs</cp:lastModifiedBy>
  <cp:revision>8</cp:revision>
  <cp:lastPrinted>2020-06-04T07:25:00Z</cp:lastPrinted>
  <dcterms:created xsi:type="dcterms:W3CDTF">2020-06-04T03:46:00Z</dcterms:created>
  <dcterms:modified xsi:type="dcterms:W3CDTF">2020-06-08T07:22:00Z</dcterms:modified>
</cp:coreProperties>
</file>